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C1A" w:rsidRDefault="00830C1A" w:rsidP="00830C1A">
      <w:pPr>
        <w:spacing w:after="20" w:line="240" w:lineRule="auto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lang w:eastAsia="de-DE"/>
        </w:rPr>
        <w:t xml:space="preserve">Aufsatzkasten Concepto XT </w:t>
      </w:r>
    </w:p>
    <w:p w:rsidR="00830C1A" w:rsidRDefault="00830C1A" w:rsidP="00830C1A">
      <w:pPr>
        <w:spacing w:before="30" w:after="20" w:line="240" w:lineRule="auto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lang w:eastAsia="de-DE"/>
        </w:rPr>
        <w:t> </w:t>
      </w:r>
    </w:p>
    <w:p w:rsidR="00244BE7" w:rsidRPr="000369FB" w:rsidRDefault="00244BE7" w:rsidP="00244BE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Zur Ausführung kommen Rollläden Fabrikat Reflexa, </w:t>
      </w:r>
      <w:proofErr w:type="spellStart"/>
      <w:r>
        <w:rPr>
          <w:rFonts w:ascii="Arial" w:hAnsi="Arial" w:cs="Arial"/>
        </w:rPr>
        <w:t>Concepto</w:t>
      </w:r>
      <w:proofErr w:type="spellEnd"/>
      <w:r>
        <w:rPr>
          <w:rFonts w:ascii="Arial" w:hAnsi="Arial" w:cs="Arial"/>
        </w:rPr>
        <w:t xml:space="preserve"> XT oder Rollläden mit mindestens gleichwertigen, technischen Ausstattungsmerkmalen.</w:t>
      </w:r>
    </w:p>
    <w:p w:rsidR="00244BE7" w:rsidRDefault="00244BE7" w:rsidP="00244BE7">
      <w:pPr>
        <w:spacing w:after="0" w:line="240" w:lineRule="auto"/>
        <w:rPr>
          <w:rFonts w:ascii="Arial" w:hAnsi="Arial" w:cs="Arial"/>
        </w:rPr>
      </w:pPr>
    </w:p>
    <w:p w:rsidR="00244BE7" w:rsidRDefault="00244BE7" w:rsidP="00244BE7">
      <w:pPr>
        <w:spacing w:after="0" w:line="240" w:lineRule="auto"/>
        <w:rPr>
          <w:rFonts w:ascii="Arial" w:hAnsi="Arial" w:cs="Arial"/>
        </w:rPr>
      </w:pPr>
    </w:p>
    <w:p w:rsidR="00244BE7" w:rsidRPr="00192A6A" w:rsidRDefault="00244BE7" w:rsidP="00244BE7">
      <w:pPr>
        <w:rPr>
          <w:rFonts w:ascii="Arial" w:hAnsi="Arial" w:cs="Arial"/>
          <w:b/>
        </w:rPr>
      </w:pPr>
      <w:r w:rsidRPr="00334FCA">
        <w:rPr>
          <w:rFonts w:ascii="Arial" w:hAnsi="Arial" w:cs="Arial"/>
        </w:rPr>
        <w:t xml:space="preserve">Angebotenes Fabrikat: </w:t>
      </w:r>
      <w:r>
        <w:rPr>
          <w:rFonts w:ascii="Arial" w:hAnsi="Arial" w:cs="Arial"/>
        </w:rPr>
        <w:t>__</w:t>
      </w:r>
      <w:r w:rsidRPr="00334FCA">
        <w:rPr>
          <w:rFonts w:ascii="Arial" w:hAnsi="Arial" w:cs="Arial"/>
        </w:rPr>
        <w:t>___________________</w:t>
      </w:r>
      <w:r>
        <w:rPr>
          <w:rFonts w:ascii="Arial" w:hAnsi="Arial" w:cs="Arial"/>
        </w:rPr>
        <w:t>_________</w:t>
      </w:r>
    </w:p>
    <w:p w:rsidR="00244BE7" w:rsidRPr="00334FCA" w:rsidRDefault="00244BE7" w:rsidP="00244BE7">
      <w:pPr>
        <w:rPr>
          <w:rFonts w:ascii="Arial" w:hAnsi="Arial" w:cs="Arial"/>
        </w:rPr>
      </w:pPr>
      <w:r w:rsidRPr="00334FCA">
        <w:rPr>
          <w:rFonts w:ascii="Arial" w:hAnsi="Arial" w:cs="Arial"/>
        </w:rPr>
        <w:t xml:space="preserve">Angebotener Typ: </w:t>
      </w:r>
      <w:r>
        <w:rPr>
          <w:rFonts w:ascii="Arial" w:hAnsi="Arial" w:cs="Arial"/>
        </w:rPr>
        <w:t>__</w:t>
      </w:r>
      <w:r w:rsidRPr="00334FCA">
        <w:rPr>
          <w:rFonts w:ascii="Arial" w:hAnsi="Arial" w:cs="Arial"/>
        </w:rPr>
        <w:t>___________________</w:t>
      </w:r>
      <w:r>
        <w:rPr>
          <w:rFonts w:ascii="Arial" w:hAnsi="Arial" w:cs="Arial"/>
        </w:rPr>
        <w:t>_________</w:t>
      </w:r>
    </w:p>
    <w:p w:rsidR="00244BE7" w:rsidRDefault="00244BE7" w:rsidP="00244BE7">
      <w:pPr>
        <w:spacing w:after="0" w:line="240" w:lineRule="auto"/>
        <w:rPr>
          <w:rFonts w:ascii="Arial" w:hAnsi="Arial" w:cs="Arial"/>
        </w:rPr>
      </w:pPr>
    </w:p>
    <w:p w:rsidR="00830C1A" w:rsidRDefault="00244BE7" w:rsidP="00244BE7">
      <w:pPr>
        <w:spacing w:before="30" w:after="20" w:line="240" w:lineRule="auto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hAnsi="Arial" w:cs="Arial"/>
        </w:rPr>
        <w:t>Liefern und fachgerecht montieren von Rollläden wie im Einzelnen beschrieben laut Anlagenbeschreibung bestehend aus:</w:t>
      </w:r>
    </w:p>
    <w:p w:rsidR="00244BE7" w:rsidRDefault="00244BE7" w:rsidP="00244BE7">
      <w:pPr>
        <w:spacing w:before="30" w:after="20" w:line="240" w:lineRule="auto"/>
        <w:rPr>
          <w:rFonts w:ascii="Arial" w:eastAsia="Times New Roman" w:hAnsi="Arial" w:cs="Arial"/>
          <w:b/>
          <w:color w:val="000000"/>
          <w:lang w:eastAsia="de-DE"/>
        </w:rPr>
      </w:pPr>
    </w:p>
    <w:p w:rsidR="00244BE7" w:rsidRDefault="00244BE7" w:rsidP="00244BE7">
      <w:pPr>
        <w:spacing w:before="30" w:after="20" w:line="240" w:lineRule="auto"/>
        <w:rPr>
          <w:rFonts w:ascii="Arial" w:eastAsia="Times New Roman" w:hAnsi="Arial" w:cs="Arial"/>
          <w:b/>
          <w:color w:val="000000"/>
          <w:lang w:eastAsia="de-DE"/>
        </w:rPr>
      </w:pPr>
    </w:p>
    <w:p w:rsidR="00244BE7" w:rsidRDefault="00244BE7" w:rsidP="00244BE7">
      <w:pPr>
        <w:spacing w:before="30" w:after="20" w:line="240" w:lineRule="auto"/>
        <w:rPr>
          <w:rFonts w:ascii="Arial" w:eastAsia="Times New Roman" w:hAnsi="Arial" w:cs="Arial"/>
          <w:b/>
          <w:color w:val="000000"/>
          <w:lang w:eastAsia="de-DE"/>
        </w:rPr>
      </w:pPr>
      <w:r w:rsidRPr="0007352B">
        <w:rPr>
          <w:rFonts w:ascii="Arial" w:eastAsia="Times New Roman" w:hAnsi="Arial" w:cs="Arial"/>
          <w:b/>
          <w:color w:val="000000"/>
          <w:lang w:eastAsia="de-DE"/>
        </w:rPr>
        <w:t>Aufsatzkasten</w:t>
      </w:r>
    </w:p>
    <w:p w:rsidR="00244BE7" w:rsidRPr="0007352B" w:rsidRDefault="00244BE7" w:rsidP="00244BE7">
      <w:pPr>
        <w:spacing w:before="30" w:after="20" w:line="240" w:lineRule="auto"/>
        <w:rPr>
          <w:rFonts w:ascii="Arial" w:eastAsia="Times New Roman" w:hAnsi="Arial" w:cs="Arial"/>
          <w:b/>
          <w:color w:val="000000"/>
          <w:lang w:eastAsia="de-DE"/>
        </w:rPr>
      </w:pPr>
    </w:p>
    <w:p w:rsidR="00143253" w:rsidRDefault="00143253" w:rsidP="00244BE7">
      <w:pPr>
        <w:pStyle w:val="KeinLeerraum"/>
        <w:sectPr w:rsidR="00143253" w:rsidSect="00985527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244BE7" w:rsidRDefault="00F517AB" w:rsidP="00244BE7">
      <w:pPr>
        <w:pStyle w:val="KeinLeerraum"/>
        <w:numPr>
          <w:ilvl w:val="0"/>
          <w:numId w:val="2"/>
        </w:numPr>
        <w:rPr>
          <w:rFonts w:ascii="Arial" w:hAnsi="Arial" w:cs="Arial"/>
          <w:lang w:eastAsia="de-DE"/>
        </w:rPr>
      </w:pPr>
      <w:r w:rsidRPr="00244BE7">
        <w:rPr>
          <w:rFonts w:ascii="Arial" w:hAnsi="Arial" w:cs="Arial"/>
          <w:lang w:eastAsia="de-DE"/>
        </w:rPr>
        <w:lastRenderedPageBreak/>
        <w:t>Revision von innen</w:t>
      </w:r>
    </w:p>
    <w:p w:rsidR="00244BE7" w:rsidRPr="00244BE7" w:rsidRDefault="00F517AB" w:rsidP="00244BE7">
      <w:pPr>
        <w:pStyle w:val="KeinLeerraum"/>
        <w:numPr>
          <w:ilvl w:val="0"/>
          <w:numId w:val="2"/>
        </w:numPr>
        <w:rPr>
          <w:rFonts w:ascii="Arial" w:eastAsia="Times New Roman" w:hAnsi="Arial" w:cs="Arial"/>
          <w:lang w:eastAsia="de-DE"/>
        </w:rPr>
      </w:pPr>
      <w:r w:rsidRPr="00244BE7">
        <w:rPr>
          <w:rFonts w:ascii="Arial" w:hAnsi="Arial" w:cs="Arial"/>
          <w:lang w:eastAsia="de-DE"/>
        </w:rPr>
        <w:t xml:space="preserve">bestehend aus </w:t>
      </w:r>
      <w:r w:rsidR="005F5DC6" w:rsidRPr="00244BE7">
        <w:rPr>
          <w:rFonts w:ascii="Arial" w:hAnsi="Arial" w:cs="Arial"/>
          <w:lang w:eastAsia="de-DE"/>
        </w:rPr>
        <w:t>PVC Kunststoff-Systembauteilen</w:t>
      </w:r>
    </w:p>
    <w:p w:rsidR="00244BE7" w:rsidRPr="00244BE7" w:rsidRDefault="00F517AB" w:rsidP="00244BE7">
      <w:pPr>
        <w:pStyle w:val="KeinLeerraum"/>
        <w:numPr>
          <w:ilvl w:val="0"/>
          <w:numId w:val="2"/>
        </w:numPr>
        <w:rPr>
          <w:rFonts w:ascii="Arial" w:eastAsia="Times New Roman" w:hAnsi="Arial" w:cs="Arial"/>
          <w:lang w:eastAsia="de-DE"/>
        </w:rPr>
      </w:pPr>
      <w:r w:rsidRPr="00244BE7">
        <w:rPr>
          <w:rFonts w:ascii="Arial" w:hAnsi="Arial" w:cs="Arial"/>
          <w:lang w:eastAsia="de-DE"/>
        </w:rPr>
        <w:t xml:space="preserve">Der Kasten ist nachträglich immer mit integriertem </w:t>
      </w:r>
      <w:r w:rsidR="00244BE7" w:rsidRPr="00244BE7">
        <w:rPr>
          <w:rFonts w:ascii="Arial" w:hAnsi="Arial" w:cs="Arial"/>
          <w:lang w:eastAsia="de-DE"/>
        </w:rPr>
        <w:t>Insektenschutz</w:t>
      </w:r>
      <w:r w:rsidRPr="00244BE7">
        <w:rPr>
          <w:rFonts w:ascii="Arial" w:hAnsi="Arial" w:cs="Arial"/>
          <w:lang w:eastAsia="de-DE"/>
        </w:rPr>
        <w:t>gitter nachrüstbar.</w:t>
      </w:r>
    </w:p>
    <w:p w:rsidR="00244BE7" w:rsidRDefault="00244BE7" w:rsidP="00244BE7">
      <w:pPr>
        <w:pStyle w:val="KeinLeerraum"/>
        <w:rPr>
          <w:rFonts w:ascii="Arial" w:hAnsi="Arial" w:cs="Arial"/>
        </w:rPr>
      </w:pPr>
    </w:p>
    <w:p w:rsidR="00244BE7" w:rsidRDefault="00244BE7" w:rsidP="00244BE7">
      <w:pPr>
        <w:pStyle w:val="KeinLeerraum"/>
        <w:rPr>
          <w:rFonts w:ascii="Arial" w:hAnsi="Arial" w:cs="Arial"/>
        </w:rPr>
      </w:pPr>
    </w:p>
    <w:p w:rsidR="00244BE7" w:rsidRDefault="00244BE7" w:rsidP="00244BE7">
      <w:pPr>
        <w:pStyle w:val="KeinLeerraum"/>
        <w:rPr>
          <w:rFonts w:ascii="Arial" w:hAnsi="Arial" w:cs="Arial"/>
          <w:b/>
        </w:rPr>
      </w:pPr>
      <w:r w:rsidRPr="00EA5E92">
        <w:rPr>
          <w:rFonts w:ascii="Arial" w:hAnsi="Arial" w:cs="Arial"/>
          <w:b/>
        </w:rPr>
        <w:t>Kastenabschluss</w:t>
      </w:r>
    </w:p>
    <w:p w:rsidR="00EA5E92" w:rsidRPr="00EA5E92" w:rsidRDefault="00EA5E92" w:rsidP="00244BE7">
      <w:pPr>
        <w:pStyle w:val="KeinLeerraum"/>
        <w:rPr>
          <w:rFonts w:ascii="Arial" w:hAnsi="Arial" w:cs="Arial"/>
          <w:b/>
        </w:rPr>
      </w:pPr>
    </w:p>
    <w:p w:rsidR="00EA5E92" w:rsidRDefault="00F517AB" w:rsidP="00EA5E92">
      <w:pPr>
        <w:pStyle w:val="KeinLeerraum"/>
        <w:numPr>
          <w:ilvl w:val="0"/>
          <w:numId w:val="3"/>
        </w:numPr>
        <w:rPr>
          <w:rFonts w:ascii="Arial" w:eastAsia="Times New Roman" w:hAnsi="Arial" w:cs="Arial"/>
          <w:lang w:eastAsia="de-DE"/>
        </w:rPr>
      </w:pPr>
      <w:r w:rsidRPr="00244BE7">
        <w:rPr>
          <w:rFonts w:ascii="Arial" w:hAnsi="Arial" w:cs="Arial"/>
          <w:lang w:eastAsia="de-DE"/>
        </w:rPr>
        <w:t>Führungsschienen aus extrudiertem Hart-PVC mit beidseitig eingezogenen</w:t>
      </w:r>
      <w:r w:rsidRPr="00244BE7">
        <w:rPr>
          <w:rFonts w:ascii="Arial" w:eastAsia="Times New Roman" w:hAnsi="Arial" w:cs="Arial"/>
          <w:lang w:eastAsia="de-DE"/>
        </w:rPr>
        <w:t xml:space="preserve"> Bürstendichtungen für geräuscharmen Panzerlauf</w:t>
      </w:r>
    </w:p>
    <w:p w:rsidR="00EA5E92" w:rsidRDefault="00F517AB" w:rsidP="00244BE7">
      <w:pPr>
        <w:pStyle w:val="KeinLeerraum"/>
        <w:numPr>
          <w:ilvl w:val="0"/>
          <w:numId w:val="3"/>
        </w:numPr>
        <w:rPr>
          <w:rFonts w:ascii="Arial" w:eastAsia="Times New Roman" w:hAnsi="Arial" w:cs="Arial"/>
          <w:lang w:eastAsia="de-DE"/>
        </w:rPr>
      </w:pPr>
      <w:r w:rsidRPr="00EA5E92">
        <w:rPr>
          <w:rFonts w:ascii="Arial" w:eastAsia="Times New Roman" w:hAnsi="Arial" w:cs="Arial"/>
          <w:lang w:eastAsia="de-DE"/>
        </w:rPr>
        <w:t>Die Führungsschienen sind im unteren Bereich der Neigung der Fensterbank anzupassen.</w:t>
      </w:r>
      <w:r w:rsidR="00EA5E92" w:rsidRPr="00EA5E92">
        <w:rPr>
          <w:rFonts w:ascii="Arial" w:eastAsia="Times New Roman" w:hAnsi="Arial" w:cs="Arial"/>
          <w:lang w:eastAsia="de-DE"/>
        </w:rPr>
        <w:t xml:space="preserve"> </w:t>
      </w:r>
    </w:p>
    <w:p w:rsidR="00EA5E92" w:rsidRDefault="00F517AB" w:rsidP="00244BE7">
      <w:pPr>
        <w:pStyle w:val="KeinLeerraum"/>
        <w:numPr>
          <w:ilvl w:val="0"/>
          <w:numId w:val="3"/>
        </w:numPr>
        <w:rPr>
          <w:rFonts w:ascii="Arial" w:eastAsia="Times New Roman" w:hAnsi="Arial" w:cs="Arial"/>
          <w:lang w:eastAsia="de-DE"/>
        </w:rPr>
      </w:pPr>
      <w:r w:rsidRPr="00EA5E92">
        <w:rPr>
          <w:rFonts w:ascii="Arial" w:eastAsia="Times New Roman" w:hAnsi="Arial" w:cs="Arial"/>
          <w:lang w:eastAsia="de-DE"/>
        </w:rPr>
        <w:t>Der seitliche Kastenabschlu</w:t>
      </w:r>
      <w:r w:rsidR="00EA5E92" w:rsidRPr="00EA5E92">
        <w:rPr>
          <w:rFonts w:ascii="Arial" w:eastAsia="Times New Roman" w:hAnsi="Arial" w:cs="Arial"/>
          <w:lang w:eastAsia="de-DE"/>
        </w:rPr>
        <w:t>ss</w:t>
      </w:r>
      <w:r w:rsidRPr="00EA5E92">
        <w:rPr>
          <w:rFonts w:ascii="Arial" w:eastAsia="Times New Roman" w:hAnsi="Arial" w:cs="Arial"/>
          <w:lang w:eastAsia="de-DE"/>
        </w:rPr>
        <w:t xml:space="preserve"> aus Kunststoff</w:t>
      </w:r>
      <w:r w:rsidR="00EA5E92" w:rsidRPr="00EA5E92">
        <w:rPr>
          <w:rFonts w:ascii="Arial" w:eastAsia="Times New Roman" w:hAnsi="Arial" w:cs="Arial"/>
          <w:lang w:eastAsia="de-DE"/>
        </w:rPr>
        <w:t>-</w:t>
      </w:r>
      <w:r w:rsidRPr="00EA5E92">
        <w:rPr>
          <w:rFonts w:ascii="Arial" w:eastAsia="Times New Roman" w:hAnsi="Arial" w:cs="Arial"/>
          <w:lang w:eastAsia="de-DE"/>
        </w:rPr>
        <w:t xml:space="preserve"> Spritzguss mit integrierten Wellenlagern dien</w:t>
      </w:r>
      <w:r w:rsidR="00EA5E92" w:rsidRPr="00EA5E92">
        <w:rPr>
          <w:rFonts w:ascii="Arial" w:eastAsia="Times New Roman" w:hAnsi="Arial" w:cs="Arial"/>
          <w:lang w:eastAsia="de-DE"/>
        </w:rPr>
        <w:t>t</w:t>
      </w:r>
      <w:r w:rsidRPr="00EA5E92">
        <w:rPr>
          <w:rFonts w:ascii="Arial" w:eastAsia="Times New Roman" w:hAnsi="Arial" w:cs="Arial"/>
          <w:lang w:eastAsia="de-DE"/>
        </w:rPr>
        <w:t xml:space="preserve"> zur Aufnahme der seitlichen Befestigungslaschen</w:t>
      </w:r>
      <w:r w:rsidR="00EA5E92" w:rsidRPr="00EA5E92">
        <w:rPr>
          <w:rFonts w:ascii="Arial" w:eastAsia="Times New Roman" w:hAnsi="Arial" w:cs="Arial"/>
          <w:lang w:eastAsia="de-DE"/>
        </w:rPr>
        <w:t>,</w:t>
      </w:r>
      <w:r w:rsidRPr="00EA5E92">
        <w:rPr>
          <w:rFonts w:ascii="Arial" w:eastAsia="Times New Roman" w:hAnsi="Arial" w:cs="Arial"/>
          <w:lang w:eastAsia="de-DE"/>
        </w:rPr>
        <w:t xml:space="preserve"> welche fest mit dem Fenster verbunden </w:t>
      </w:r>
      <w:r w:rsidR="00143253" w:rsidRPr="00EA5E92">
        <w:rPr>
          <w:rFonts w:ascii="Arial" w:eastAsia="Times New Roman" w:hAnsi="Arial" w:cs="Arial"/>
          <w:lang w:eastAsia="de-DE"/>
        </w:rPr>
        <w:t>sind</w:t>
      </w:r>
      <w:r w:rsidR="005F5DC6" w:rsidRPr="00EA5E92">
        <w:rPr>
          <w:rFonts w:ascii="Arial" w:eastAsia="Times New Roman" w:hAnsi="Arial" w:cs="Arial"/>
          <w:lang w:eastAsia="de-DE"/>
        </w:rPr>
        <w:t xml:space="preserve"> und einen 15mm breiten </w:t>
      </w:r>
      <w:proofErr w:type="spellStart"/>
      <w:r w:rsidR="005F5DC6" w:rsidRPr="00EA5E92">
        <w:rPr>
          <w:rFonts w:ascii="Arial" w:eastAsia="Times New Roman" w:hAnsi="Arial" w:cs="Arial"/>
          <w:lang w:eastAsia="de-DE"/>
        </w:rPr>
        <w:t>Putzrand</w:t>
      </w:r>
      <w:proofErr w:type="spellEnd"/>
      <w:r w:rsidR="005F5DC6" w:rsidRPr="00EA5E92">
        <w:rPr>
          <w:rFonts w:ascii="Arial" w:eastAsia="Times New Roman" w:hAnsi="Arial" w:cs="Arial"/>
          <w:lang w:eastAsia="de-DE"/>
        </w:rPr>
        <w:t xml:space="preserve"> aufweisen.</w:t>
      </w:r>
    </w:p>
    <w:p w:rsidR="00EA5E92" w:rsidRDefault="005F5DC6" w:rsidP="00244BE7">
      <w:pPr>
        <w:pStyle w:val="KeinLeerraum"/>
        <w:numPr>
          <w:ilvl w:val="0"/>
          <w:numId w:val="3"/>
        </w:numPr>
        <w:rPr>
          <w:rFonts w:ascii="Arial" w:eastAsia="Times New Roman" w:hAnsi="Arial" w:cs="Arial"/>
          <w:lang w:eastAsia="de-DE"/>
        </w:rPr>
      </w:pPr>
      <w:r w:rsidRPr="00EA5E92">
        <w:rPr>
          <w:rFonts w:ascii="Arial" w:eastAsia="Times New Roman" w:hAnsi="Arial" w:cs="Arial"/>
          <w:lang w:eastAsia="de-DE"/>
        </w:rPr>
        <w:t xml:space="preserve">Die </w:t>
      </w:r>
      <w:r w:rsidR="00F517AB" w:rsidRPr="00EA5E92">
        <w:rPr>
          <w:rFonts w:ascii="Arial" w:eastAsia="Times New Roman" w:hAnsi="Arial" w:cs="Arial"/>
          <w:lang w:eastAsia="de-DE"/>
        </w:rPr>
        <w:t>Revisionsdeckel bestehen</w:t>
      </w:r>
      <w:r w:rsidRPr="00EA5E92">
        <w:rPr>
          <w:rFonts w:ascii="Arial" w:eastAsia="Times New Roman" w:hAnsi="Arial" w:cs="Arial"/>
          <w:lang w:eastAsia="de-DE"/>
        </w:rPr>
        <w:t xml:space="preserve"> </w:t>
      </w:r>
      <w:r w:rsidR="00F517AB" w:rsidRPr="00EA5E92">
        <w:rPr>
          <w:rFonts w:ascii="Arial" w:eastAsia="Times New Roman" w:hAnsi="Arial" w:cs="Arial"/>
          <w:lang w:eastAsia="de-DE"/>
        </w:rPr>
        <w:t>aus PVC</w:t>
      </w:r>
      <w:r w:rsidR="00EA5E92">
        <w:rPr>
          <w:rFonts w:ascii="Arial" w:eastAsia="Times New Roman" w:hAnsi="Arial" w:cs="Arial"/>
          <w:lang w:eastAsia="de-DE"/>
        </w:rPr>
        <w:t>-</w:t>
      </w:r>
      <w:r w:rsidR="00F517AB" w:rsidRPr="00EA5E92">
        <w:rPr>
          <w:rFonts w:ascii="Arial" w:eastAsia="Times New Roman" w:hAnsi="Arial" w:cs="Arial"/>
          <w:lang w:eastAsia="de-DE"/>
        </w:rPr>
        <w:t>Hohlkammerprofil</w:t>
      </w:r>
      <w:r w:rsidRPr="00EA5E92">
        <w:rPr>
          <w:rFonts w:ascii="Arial" w:eastAsia="Times New Roman" w:hAnsi="Arial" w:cs="Arial"/>
          <w:lang w:eastAsia="de-DE"/>
        </w:rPr>
        <w:t>en und geteilten EPS</w:t>
      </w:r>
      <w:r w:rsidR="00EA5E92">
        <w:rPr>
          <w:rFonts w:ascii="Arial" w:eastAsia="Times New Roman" w:hAnsi="Arial" w:cs="Arial"/>
          <w:lang w:eastAsia="de-DE"/>
        </w:rPr>
        <w:t>-</w:t>
      </w:r>
      <w:r w:rsidRPr="00EA5E92">
        <w:rPr>
          <w:rFonts w:ascii="Arial" w:eastAsia="Times New Roman" w:hAnsi="Arial" w:cs="Arial"/>
          <w:lang w:eastAsia="de-DE"/>
        </w:rPr>
        <w:t>Dämmkeilen WLG 35</w:t>
      </w:r>
      <w:r w:rsidR="00F517AB" w:rsidRPr="00EA5E92">
        <w:rPr>
          <w:rFonts w:ascii="Arial" w:eastAsia="Times New Roman" w:hAnsi="Arial" w:cs="Arial"/>
          <w:lang w:eastAsia="de-DE"/>
        </w:rPr>
        <w:t xml:space="preserve"> </w:t>
      </w:r>
      <w:r w:rsidRPr="00EA5E92">
        <w:rPr>
          <w:rFonts w:ascii="Arial" w:eastAsia="Times New Roman" w:hAnsi="Arial" w:cs="Arial"/>
          <w:lang w:eastAsia="de-DE"/>
        </w:rPr>
        <w:t>und ermöglichen eine Revision nach unten oder nach innen.</w:t>
      </w:r>
    </w:p>
    <w:p w:rsidR="00EA5E92" w:rsidRDefault="00F517AB" w:rsidP="00244BE7">
      <w:pPr>
        <w:pStyle w:val="KeinLeerraum"/>
        <w:numPr>
          <w:ilvl w:val="0"/>
          <w:numId w:val="3"/>
        </w:numPr>
        <w:rPr>
          <w:rFonts w:ascii="Arial" w:eastAsia="Times New Roman" w:hAnsi="Arial" w:cs="Arial"/>
          <w:lang w:eastAsia="de-DE"/>
        </w:rPr>
      </w:pPr>
      <w:r w:rsidRPr="00EA5E92">
        <w:rPr>
          <w:rFonts w:ascii="Arial" w:eastAsia="Times New Roman" w:hAnsi="Arial" w:cs="Arial"/>
          <w:lang w:eastAsia="de-DE"/>
        </w:rPr>
        <w:t>Seitlich dienen im Revisionsdeckel integrierte Abdeckprofile als formschlüssiger Übergang zu den seitlichen Putzstücken.</w:t>
      </w:r>
    </w:p>
    <w:p w:rsidR="00EA5E92" w:rsidRDefault="00F517AB" w:rsidP="00244BE7">
      <w:pPr>
        <w:pStyle w:val="KeinLeerraum"/>
        <w:numPr>
          <w:ilvl w:val="0"/>
          <w:numId w:val="3"/>
        </w:numPr>
        <w:rPr>
          <w:rFonts w:ascii="Arial" w:eastAsia="Times New Roman" w:hAnsi="Arial" w:cs="Arial"/>
          <w:lang w:eastAsia="de-DE"/>
        </w:rPr>
      </w:pPr>
      <w:r w:rsidRPr="00EA5E92">
        <w:rPr>
          <w:rFonts w:ascii="Arial" w:eastAsia="Times New Roman" w:hAnsi="Arial" w:cs="Arial"/>
          <w:lang w:eastAsia="de-DE"/>
        </w:rPr>
        <w:t>Die Befestigung zum Fenster erfol</w:t>
      </w:r>
      <w:r w:rsidR="00EA5E92">
        <w:rPr>
          <w:rFonts w:ascii="Arial" w:eastAsia="Times New Roman" w:hAnsi="Arial" w:cs="Arial"/>
          <w:lang w:eastAsia="de-DE"/>
        </w:rPr>
        <w:t>gt mit einer durchgehenden PVC-</w:t>
      </w:r>
      <w:proofErr w:type="spellStart"/>
      <w:r w:rsidR="00EA5E92">
        <w:rPr>
          <w:rFonts w:ascii="Arial" w:eastAsia="Times New Roman" w:hAnsi="Arial" w:cs="Arial"/>
          <w:lang w:eastAsia="de-DE"/>
        </w:rPr>
        <w:t>C</w:t>
      </w:r>
      <w:r w:rsidRPr="00EA5E92">
        <w:rPr>
          <w:rFonts w:ascii="Arial" w:eastAsia="Times New Roman" w:hAnsi="Arial" w:cs="Arial"/>
          <w:lang w:eastAsia="de-DE"/>
        </w:rPr>
        <w:t>lipsverbindung</w:t>
      </w:r>
      <w:proofErr w:type="spellEnd"/>
      <w:r w:rsidRPr="00EA5E92">
        <w:rPr>
          <w:rFonts w:ascii="Arial" w:eastAsia="Times New Roman" w:hAnsi="Arial" w:cs="Arial"/>
          <w:lang w:eastAsia="de-DE"/>
        </w:rPr>
        <w:t xml:space="preserve">, welche dem Fenstersystem anzupassen ist. </w:t>
      </w:r>
    </w:p>
    <w:p w:rsidR="00EA5E92" w:rsidRDefault="00F517AB" w:rsidP="00244BE7">
      <w:pPr>
        <w:pStyle w:val="KeinLeerraum"/>
        <w:numPr>
          <w:ilvl w:val="0"/>
          <w:numId w:val="3"/>
        </w:numPr>
        <w:rPr>
          <w:rFonts w:ascii="Arial" w:eastAsia="Times New Roman" w:hAnsi="Arial" w:cs="Arial"/>
          <w:lang w:eastAsia="de-DE"/>
        </w:rPr>
      </w:pPr>
      <w:r w:rsidRPr="00EA5E92">
        <w:rPr>
          <w:rFonts w:ascii="Arial" w:eastAsia="Times New Roman" w:hAnsi="Arial" w:cs="Arial"/>
          <w:lang w:eastAsia="de-DE"/>
        </w:rPr>
        <w:t xml:space="preserve">Um Schwingungen im oberen Bereich des Fenster zu minimieren und das Fenster entsprechend den statischen Anforderungen zu ertüchtigen, ist bei breiten Elementen das </w:t>
      </w:r>
      <w:proofErr w:type="spellStart"/>
      <w:r w:rsidRPr="00EA5E92">
        <w:rPr>
          <w:rFonts w:ascii="Arial" w:eastAsia="Times New Roman" w:hAnsi="Arial" w:cs="Arial"/>
          <w:lang w:eastAsia="de-DE"/>
        </w:rPr>
        <w:t>Statikprofil</w:t>
      </w:r>
      <w:proofErr w:type="spellEnd"/>
      <w:r w:rsidRPr="00EA5E92">
        <w:rPr>
          <w:rFonts w:ascii="Arial" w:eastAsia="Times New Roman" w:hAnsi="Arial" w:cs="Arial"/>
          <w:lang w:eastAsia="de-DE"/>
        </w:rPr>
        <w:t xml:space="preserve"> (</w:t>
      </w:r>
      <w:proofErr w:type="spellStart"/>
      <w:r w:rsidRPr="00EA5E92">
        <w:rPr>
          <w:rFonts w:ascii="Arial" w:eastAsia="Times New Roman" w:hAnsi="Arial" w:cs="Arial"/>
          <w:lang w:eastAsia="de-DE"/>
        </w:rPr>
        <w:t>Iy</w:t>
      </w:r>
      <w:proofErr w:type="spellEnd"/>
      <w:r w:rsidRPr="00EA5E92">
        <w:rPr>
          <w:rFonts w:ascii="Arial" w:eastAsia="Times New Roman" w:hAnsi="Arial" w:cs="Arial"/>
          <w:lang w:eastAsia="de-DE"/>
        </w:rPr>
        <w:t>=8,07cm4) zu berücksichtigen.</w:t>
      </w:r>
    </w:p>
    <w:p w:rsidR="00EA5E92" w:rsidRDefault="00EA5E92" w:rsidP="00EA5E92">
      <w:pPr>
        <w:pStyle w:val="KeinLeerraum"/>
        <w:rPr>
          <w:rFonts w:ascii="Arial" w:eastAsia="Times New Roman" w:hAnsi="Arial" w:cs="Arial"/>
          <w:lang w:eastAsia="de-DE"/>
        </w:rPr>
      </w:pPr>
    </w:p>
    <w:p w:rsidR="00EA5E92" w:rsidRDefault="00EA5E92" w:rsidP="00EA5E92">
      <w:pPr>
        <w:pStyle w:val="KeinLeerraum"/>
        <w:rPr>
          <w:rFonts w:ascii="Arial" w:eastAsia="Times New Roman" w:hAnsi="Arial" w:cs="Arial"/>
          <w:lang w:eastAsia="de-DE"/>
        </w:rPr>
      </w:pPr>
    </w:p>
    <w:p w:rsidR="00EA5E92" w:rsidRDefault="00EA5E92" w:rsidP="00EA5E92">
      <w:pPr>
        <w:pStyle w:val="KeinLeerraum"/>
        <w:rPr>
          <w:rFonts w:ascii="Arial" w:eastAsia="Times New Roman" w:hAnsi="Arial" w:cs="Arial"/>
          <w:b/>
          <w:lang w:eastAsia="de-DE"/>
        </w:rPr>
      </w:pPr>
      <w:r w:rsidRPr="00EA5E92">
        <w:rPr>
          <w:rFonts w:ascii="Arial" w:eastAsia="Times New Roman" w:hAnsi="Arial" w:cs="Arial"/>
          <w:b/>
          <w:lang w:eastAsia="de-DE"/>
        </w:rPr>
        <w:t>Rollladenprofile</w:t>
      </w:r>
    </w:p>
    <w:p w:rsidR="00EA5E92" w:rsidRPr="00EA5E92" w:rsidRDefault="00EA5E92" w:rsidP="00EA5E92">
      <w:pPr>
        <w:pStyle w:val="KeinLeerraum"/>
        <w:rPr>
          <w:rFonts w:ascii="Arial" w:eastAsia="Times New Roman" w:hAnsi="Arial" w:cs="Arial"/>
          <w:b/>
          <w:lang w:eastAsia="de-DE"/>
        </w:rPr>
      </w:pPr>
    </w:p>
    <w:p w:rsidR="00EA5E92" w:rsidRDefault="00EA5E92" w:rsidP="00244BE7">
      <w:pPr>
        <w:pStyle w:val="KeinLeerraum"/>
        <w:numPr>
          <w:ilvl w:val="0"/>
          <w:numId w:val="3"/>
        </w:numPr>
        <w:rPr>
          <w:rFonts w:ascii="Arial" w:eastAsia="Times New Roman" w:hAnsi="Arial" w:cs="Arial"/>
          <w:lang w:eastAsia="de-DE"/>
        </w:rPr>
      </w:pPr>
      <w:r w:rsidRPr="00EA5E92">
        <w:rPr>
          <w:rFonts w:ascii="Arial" w:eastAsia="Times New Roman" w:hAnsi="Arial" w:cs="Arial"/>
          <w:lang w:eastAsia="de-DE"/>
        </w:rPr>
        <w:t>PVC-Hohlkammerprofile</w:t>
      </w:r>
      <w:r w:rsidR="00F517AB" w:rsidRPr="00EA5E92">
        <w:rPr>
          <w:rFonts w:ascii="Arial" w:eastAsia="Times New Roman" w:hAnsi="Arial" w:cs="Arial"/>
          <w:lang w:eastAsia="de-DE"/>
        </w:rPr>
        <w:t xml:space="preserve"> mit umweltfreundlichem Calcium-Zink Stabilisator </w:t>
      </w:r>
      <w:r>
        <w:rPr>
          <w:rFonts w:ascii="Arial" w:eastAsia="Times New Roman" w:hAnsi="Arial" w:cs="Arial"/>
          <w:lang w:eastAsia="de-DE"/>
        </w:rPr>
        <w:t>(</w:t>
      </w:r>
      <w:r w:rsidRPr="00244BE7">
        <w:rPr>
          <w:rFonts w:ascii="Arial" w:eastAsia="Times New Roman" w:hAnsi="Arial" w:cs="Arial"/>
          <w:color w:val="000000"/>
          <w:lang w:eastAsia="de-DE"/>
        </w:rPr>
        <w:t>DK37</w:t>
      </w:r>
      <w:r>
        <w:rPr>
          <w:rFonts w:ascii="Arial" w:eastAsia="Times New Roman" w:hAnsi="Arial" w:cs="Arial"/>
          <w:color w:val="000000"/>
          <w:lang w:eastAsia="de-DE"/>
        </w:rPr>
        <w:t>,</w:t>
      </w:r>
      <w:r w:rsidRPr="00244BE7">
        <w:rPr>
          <w:rFonts w:ascii="Arial" w:eastAsia="Times New Roman" w:hAnsi="Arial" w:cs="Arial"/>
          <w:color w:val="000000"/>
          <w:lang w:eastAsia="de-DE"/>
        </w:rPr>
        <w:t xml:space="preserve"> DK52, DK53</w:t>
      </w:r>
      <w:r>
        <w:rPr>
          <w:rFonts w:ascii="Arial" w:eastAsia="Times New Roman" w:hAnsi="Arial" w:cs="Arial"/>
          <w:color w:val="000000"/>
          <w:lang w:eastAsia="de-DE"/>
        </w:rPr>
        <w:t xml:space="preserve">) </w:t>
      </w:r>
      <w:r w:rsidR="00F517AB" w:rsidRPr="00EA5E92">
        <w:rPr>
          <w:rFonts w:ascii="Arial" w:eastAsia="Times New Roman" w:hAnsi="Arial" w:cs="Arial"/>
          <w:lang w:eastAsia="de-DE"/>
        </w:rPr>
        <w:t xml:space="preserve">oder </w:t>
      </w:r>
      <w:r w:rsidRPr="00EA5E92">
        <w:rPr>
          <w:rFonts w:ascii="Arial" w:eastAsia="Times New Roman" w:hAnsi="Arial" w:cs="Arial"/>
          <w:lang w:eastAsia="de-DE"/>
        </w:rPr>
        <w:t xml:space="preserve">wahlweise </w:t>
      </w:r>
      <w:r w:rsidR="00F517AB" w:rsidRPr="00EA5E92">
        <w:rPr>
          <w:rFonts w:ascii="Arial" w:eastAsia="Times New Roman" w:hAnsi="Arial" w:cs="Arial"/>
          <w:lang w:eastAsia="de-DE"/>
        </w:rPr>
        <w:t>doppelwandige</w:t>
      </w:r>
      <w:r w:rsidRPr="00EA5E92">
        <w:rPr>
          <w:rFonts w:ascii="Arial" w:eastAsia="Times New Roman" w:hAnsi="Arial" w:cs="Arial"/>
          <w:lang w:eastAsia="de-DE"/>
        </w:rPr>
        <w:t>,</w:t>
      </w:r>
      <w:r w:rsidR="00F517AB" w:rsidRPr="00EA5E92">
        <w:rPr>
          <w:rFonts w:ascii="Arial" w:eastAsia="Times New Roman" w:hAnsi="Arial" w:cs="Arial"/>
          <w:lang w:eastAsia="de-DE"/>
        </w:rPr>
        <w:t xml:space="preserve"> ausgeschäumte Aluminiumprofil</w:t>
      </w:r>
      <w:r w:rsidRPr="00EA5E92">
        <w:rPr>
          <w:rFonts w:ascii="Arial" w:eastAsia="Times New Roman" w:hAnsi="Arial" w:cs="Arial"/>
          <w:lang w:eastAsia="de-DE"/>
        </w:rPr>
        <w:t>e</w:t>
      </w:r>
      <w:r>
        <w:rPr>
          <w:rFonts w:ascii="Arial" w:eastAsia="Times New Roman" w:hAnsi="Arial" w:cs="Arial"/>
          <w:lang w:eastAsia="de-DE"/>
        </w:rPr>
        <w:t xml:space="preserve"> (</w:t>
      </w:r>
      <w:r w:rsidRPr="00244BE7">
        <w:rPr>
          <w:rFonts w:ascii="Arial" w:eastAsia="Times New Roman" w:hAnsi="Arial" w:cs="Arial"/>
          <w:color w:val="000000"/>
          <w:lang w:eastAsia="de-DE"/>
        </w:rPr>
        <w:t>DA 39, DA 50, DA 56</w:t>
      </w:r>
      <w:r>
        <w:rPr>
          <w:rFonts w:ascii="Arial" w:eastAsia="Times New Roman" w:hAnsi="Arial" w:cs="Arial"/>
          <w:color w:val="000000"/>
          <w:lang w:eastAsia="de-DE"/>
        </w:rPr>
        <w:t>)</w:t>
      </w:r>
    </w:p>
    <w:p w:rsidR="005F5DC6" w:rsidRDefault="00F517AB" w:rsidP="00244BE7">
      <w:pPr>
        <w:pStyle w:val="KeinLeerraum"/>
        <w:numPr>
          <w:ilvl w:val="0"/>
          <w:numId w:val="3"/>
        </w:numPr>
        <w:rPr>
          <w:rFonts w:ascii="Arial" w:eastAsia="Times New Roman" w:hAnsi="Arial" w:cs="Arial"/>
          <w:lang w:eastAsia="de-DE"/>
        </w:rPr>
      </w:pPr>
      <w:r w:rsidRPr="00EA5E92">
        <w:rPr>
          <w:rFonts w:ascii="Arial" w:eastAsia="Times New Roman" w:hAnsi="Arial" w:cs="Arial"/>
          <w:lang w:eastAsia="de-DE"/>
        </w:rPr>
        <w:t xml:space="preserve">Der </w:t>
      </w:r>
      <w:proofErr w:type="spellStart"/>
      <w:r w:rsidRPr="00EA5E92">
        <w:rPr>
          <w:rFonts w:ascii="Arial" w:eastAsia="Times New Roman" w:hAnsi="Arial" w:cs="Arial"/>
          <w:lang w:eastAsia="de-DE"/>
        </w:rPr>
        <w:t>Endstab</w:t>
      </w:r>
      <w:proofErr w:type="spellEnd"/>
      <w:r w:rsidRPr="00EA5E92">
        <w:rPr>
          <w:rFonts w:ascii="Arial" w:eastAsia="Times New Roman" w:hAnsi="Arial" w:cs="Arial"/>
          <w:lang w:eastAsia="de-DE"/>
        </w:rPr>
        <w:t xml:space="preserve"> besteht aus Aluminium stranggepresst mit unterem </w:t>
      </w:r>
      <w:proofErr w:type="spellStart"/>
      <w:r w:rsidRPr="00EA5E92">
        <w:rPr>
          <w:rFonts w:ascii="Arial" w:eastAsia="Times New Roman" w:hAnsi="Arial" w:cs="Arial"/>
          <w:lang w:eastAsia="de-DE"/>
        </w:rPr>
        <w:t>Kederabschluss</w:t>
      </w:r>
      <w:proofErr w:type="spellEnd"/>
      <w:r w:rsidR="005F5DC6" w:rsidRPr="00EA5E92">
        <w:rPr>
          <w:rFonts w:ascii="Arial" w:eastAsia="Times New Roman" w:hAnsi="Arial" w:cs="Arial"/>
          <w:lang w:eastAsia="de-DE"/>
        </w:rPr>
        <w:t>.</w:t>
      </w:r>
    </w:p>
    <w:p w:rsidR="00EA5E92" w:rsidRPr="00EA5E92" w:rsidRDefault="00EA5E92" w:rsidP="00EA5E92">
      <w:pPr>
        <w:pStyle w:val="KeinLeerraum"/>
        <w:numPr>
          <w:ilvl w:val="0"/>
          <w:numId w:val="3"/>
        </w:numPr>
        <w:rPr>
          <w:rFonts w:ascii="Arial" w:eastAsia="Times New Roman" w:hAnsi="Arial" w:cs="Arial"/>
          <w:lang w:eastAsia="de-DE"/>
        </w:rPr>
      </w:pPr>
      <w:r w:rsidRPr="00244BE7">
        <w:rPr>
          <w:rFonts w:ascii="Arial" w:eastAsia="Times New Roman" w:hAnsi="Arial" w:cs="Arial"/>
          <w:color w:val="000000"/>
          <w:lang w:eastAsia="de-DE"/>
        </w:rPr>
        <w:t>Farbe nach Profilübersicht Reflexa</w:t>
      </w:r>
    </w:p>
    <w:p w:rsidR="00EA5E92" w:rsidRDefault="00EA5E92" w:rsidP="00EA5E92">
      <w:pPr>
        <w:pStyle w:val="KeinLeerraum"/>
        <w:rPr>
          <w:rFonts w:ascii="Arial" w:eastAsia="Times New Roman" w:hAnsi="Arial" w:cs="Arial"/>
          <w:lang w:eastAsia="de-DE"/>
        </w:rPr>
      </w:pPr>
    </w:p>
    <w:p w:rsidR="00EA5E92" w:rsidRDefault="00EA5E92" w:rsidP="00EA5E92">
      <w:pPr>
        <w:pStyle w:val="KeinLeerraum"/>
        <w:rPr>
          <w:rFonts w:ascii="Arial" w:eastAsia="Times New Roman" w:hAnsi="Arial" w:cs="Arial"/>
          <w:lang w:eastAsia="de-DE"/>
        </w:rPr>
      </w:pPr>
    </w:p>
    <w:p w:rsidR="00EA5E92" w:rsidRDefault="00EA5E92" w:rsidP="00EA5E92">
      <w:pPr>
        <w:pStyle w:val="KeinLeerraum"/>
        <w:rPr>
          <w:rFonts w:ascii="Arial" w:eastAsia="Times New Roman" w:hAnsi="Arial" w:cs="Arial"/>
          <w:lang w:eastAsia="de-DE"/>
        </w:rPr>
      </w:pPr>
    </w:p>
    <w:p w:rsidR="00EA5E92" w:rsidRDefault="00EA5E92" w:rsidP="00EA5E92">
      <w:pPr>
        <w:pStyle w:val="KeinLeerraum"/>
        <w:rPr>
          <w:rFonts w:ascii="Arial" w:eastAsia="Times New Roman" w:hAnsi="Arial" w:cs="Arial"/>
          <w:lang w:eastAsia="de-DE"/>
        </w:rPr>
      </w:pPr>
    </w:p>
    <w:p w:rsidR="00EA5E92" w:rsidRPr="00EA5E92" w:rsidRDefault="00EA5E92" w:rsidP="00EA5E92">
      <w:pPr>
        <w:pStyle w:val="KeinLeerraum"/>
        <w:rPr>
          <w:rFonts w:ascii="Arial" w:eastAsia="Times New Roman" w:hAnsi="Arial" w:cs="Arial"/>
          <w:lang w:eastAsia="de-DE"/>
        </w:rPr>
      </w:pPr>
    </w:p>
    <w:p w:rsidR="00F517AB" w:rsidRPr="00EA5E92" w:rsidRDefault="00EA5E92" w:rsidP="00244BE7">
      <w:pPr>
        <w:pStyle w:val="KeinLeerraum"/>
        <w:rPr>
          <w:rFonts w:ascii="Arial" w:eastAsia="Times New Roman" w:hAnsi="Arial" w:cs="Arial"/>
          <w:b/>
          <w:lang w:eastAsia="de-DE"/>
        </w:rPr>
      </w:pPr>
      <w:r w:rsidRPr="00EA5E92">
        <w:rPr>
          <w:rFonts w:ascii="Arial" w:eastAsia="Times New Roman" w:hAnsi="Arial" w:cs="Arial"/>
          <w:b/>
          <w:lang w:eastAsia="de-DE"/>
        </w:rPr>
        <w:lastRenderedPageBreak/>
        <w:t>Anforderung an den Wärmeschutz</w:t>
      </w:r>
    </w:p>
    <w:p w:rsidR="00EA5E92" w:rsidRDefault="00EA5E92" w:rsidP="00244BE7">
      <w:pPr>
        <w:pStyle w:val="KeinLeerraum"/>
        <w:rPr>
          <w:rFonts w:ascii="Arial" w:eastAsia="Times New Roman" w:hAnsi="Arial" w:cs="Arial"/>
          <w:lang w:eastAsia="de-DE"/>
        </w:rPr>
      </w:pPr>
    </w:p>
    <w:p w:rsidR="00F517AB" w:rsidRPr="00244BE7" w:rsidRDefault="00F517AB" w:rsidP="00EA5E92">
      <w:pPr>
        <w:pStyle w:val="KeinLeerraum"/>
        <w:ind w:firstLine="426"/>
        <w:rPr>
          <w:rFonts w:ascii="Arial" w:eastAsia="Times New Roman" w:hAnsi="Arial" w:cs="Arial"/>
          <w:lang w:eastAsia="de-DE"/>
        </w:rPr>
      </w:pPr>
      <w:r w:rsidRPr="00244BE7">
        <w:rPr>
          <w:rFonts w:ascii="Arial" w:eastAsia="Times New Roman" w:hAnsi="Arial" w:cs="Arial"/>
          <w:lang w:eastAsia="de-DE"/>
        </w:rPr>
        <w:t xml:space="preserve">( ) Kastengröße </w:t>
      </w:r>
      <w:r w:rsidR="005F5DC6" w:rsidRPr="00244BE7">
        <w:rPr>
          <w:rFonts w:ascii="Arial" w:eastAsia="Times New Roman" w:hAnsi="Arial" w:cs="Arial"/>
          <w:lang w:eastAsia="de-DE"/>
        </w:rPr>
        <w:t>175</w:t>
      </w:r>
      <w:r w:rsidRPr="00244BE7">
        <w:rPr>
          <w:rFonts w:ascii="Arial" w:eastAsia="Times New Roman" w:hAnsi="Arial" w:cs="Arial"/>
          <w:lang w:eastAsia="de-DE"/>
        </w:rPr>
        <w:t xml:space="preserve"> </w:t>
      </w:r>
      <w:proofErr w:type="spellStart"/>
      <w:r w:rsidRPr="00244BE7">
        <w:rPr>
          <w:rFonts w:ascii="Arial" w:eastAsia="Times New Roman" w:hAnsi="Arial" w:cs="Arial"/>
          <w:lang w:eastAsia="de-DE"/>
        </w:rPr>
        <w:t>Usb</w:t>
      </w:r>
      <w:proofErr w:type="spellEnd"/>
      <w:r w:rsidRPr="00244BE7">
        <w:rPr>
          <w:rFonts w:ascii="Arial" w:eastAsia="Times New Roman" w:hAnsi="Arial" w:cs="Arial"/>
          <w:lang w:eastAsia="de-DE"/>
        </w:rPr>
        <w:t>&lt;=0,</w:t>
      </w:r>
      <w:r w:rsidR="005F5DC6" w:rsidRPr="00244BE7">
        <w:rPr>
          <w:rFonts w:ascii="Arial" w:eastAsia="Times New Roman" w:hAnsi="Arial" w:cs="Arial"/>
          <w:lang w:eastAsia="de-DE"/>
        </w:rPr>
        <w:t>83</w:t>
      </w:r>
      <w:r w:rsidRPr="00244BE7">
        <w:rPr>
          <w:rFonts w:ascii="Arial" w:eastAsia="Times New Roman" w:hAnsi="Arial" w:cs="Arial"/>
          <w:lang w:eastAsia="de-DE"/>
        </w:rPr>
        <w:t xml:space="preserve"> W/(m²K); </w:t>
      </w:r>
      <w:r w:rsidR="00190D40" w:rsidRPr="00244BE7">
        <w:rPr>
          <w:rFonts w:ascii="Arial" w:eastAsia="Times New Roman" w:hAnsi="Arial" w:cs="Arial"/>
          <w:lang w:eastAsia="de-DE"/>
        </w:rPr>
        <w:t xml:space="preserve"> </w:t>
      </w:r>
    </w:p>
    <w:p w:rsidR="00F517AB" w:rsidRPr="00244BE7" w:rsidRDefault="00F517AB" w:rsidP="00EA5E92">
      <w:pPr>
        <w:pStyle w:val="KeinLeerraum"/>
        <w:ind w:firstLine="426"/>
        <w:rPr>
          <w:rFonts w:ascii="Arial" w:eastAsia="Times New Roman" w:hAnsi="Arial" w:cs="Arial"/>
          <w:lang w:eastAsia="de-DE"/>
        </w:rPr>
      </w:pPr>
      <w:r w:rsidRPr="00244BE7">
        <w:rPr>
          <w:rFonts w:ascii="Arial" w:eastAsia="Times New Roman" w:hAnsi="Arial" w:cs="Arial"/>
          <w:lang w:eastAsia="de-DE"/>
        </w:rPr>
        <w:t>( ) Kastengröße 2</w:t>
      </w:r>
      <w:r w:rsidR="005F5DC6" w:rsidRPr="00244BE7">
        <w:rPr>
          <w:rFonts w:ascii="Arial" w:eastAsia="Times New Roman" w:hAnsi="Arial" w:cs="Arial"/>
          <w:lang w:eastAsia="de-DE"/>
        </w:rPr>
        <w:t>00</w:t>
      </w:r>
      <w:r w:rsidRPr="00244BE7">
        <w:rPr>
          <w:rFonts w:ascii="Arial" w:eastAsia="Times New Roman" w:hAnsi="Arial" w:cs="Arial"/>
          <w:lang w:eastAsia="de-DE"/>
        </w:rPr>
        <w:t xml:space="preserve"> </w:t>
      </w:r>
      <w:proofErr w:type="spellStart"/>
      <w:r w:rsidRPr="00244BE7">
        <w:rPr>
          <w:rFonts w:ascii="Arial" w:eastAsia="Times New Roman" w:hAnsi="Arial" w:cs="Arial"/>
          <w:lang w:eastAsia="de-DE"/>
        </w:rPr>
        <w:t>Usb</w:t>
      </w:r>
      <w:proofErr w:type="spellEnd"/>
      <w:r w:rsidRPr="00244BE7">
        <w:rPr>
          <w:rFonts w:ascii="Arial" w:eastAsia="Times New Roman" w:hAnsi="Arial" w:cs="Arial"/>
          <w:lang w:eastAsia="de-DE"/>
        </w:rPr>
        <w:t>&lt;=0,</w:t>
      </w:r>
      <w:r w:rsidR="005F5DC6" w:rsidRPr="00244BE7">
        <w:rPr>
          <w:rFonts w:ascii="Arial" w:eastAsia="Times New Roman" w:hAnsi="Arial" w:cs="Arial"/>
          <w:lang w:eastAsia="de-DE"/>
        </w:rPr>
        <w:t>85</w:t>
      </w:r>
      <w:r w:rsidRPr="00244BE7">
        <w:rPr>
          <w:rFonts w:ascii="Arial" w:eastAsia="Times New Roman" w:hAnsi="Arial" w:cs="Arial"/>
          <w:lang w:eastAsia="de-DE"/>
        </w:rPr>
        <w:t xml:space="preserve"> W/(m²K); </w:t>
      </w:r>
      <w:r w:rsidR="00190D40" w:rsidRPr="00244BE7">
        <w:rPr>
          <w:rFonts w:ascii="Arial" w:eastAsia="Times New Roman" w:hAnsi="Arial" w:cs="Arial"/>
          <w:lang w:eastAsia="de-DE"/>
        </w:rPr>
        <w:t xml:space="preserve"> </w:t>
      </w:r>
    </w:p>
    <w:p w:rsidR="00EA5E92" w:rsidRDefault="00F517AB" w:rsidP="00EA5E92">
      <w:pPr>
        <w:pStyle w:val="KeinLeerraum"/>
        <w:ind w:firstLine="426"/>
        <w:rPr>
          <w:rFonts w:ascii="Arial" w:eastAsia="Times New Roman" w:hAnsi="Arial" w:cs="Arial"/>
          <w:lang w:eastAsia="de-DE"/>
        </w:rPr>
      </w:pPr>
      <w:r w:rsidRPr="00244BE7">
        <w:rPr>
          <w:rFonts w:ascii="Arial" w:eastAsia="Times New Roman" w:hAnsi="Arial" w:cs="Arial"/>
          <w:lang w:eastAsia="de-DE"/>
        </w:rPr>
        <w:t xml:space="preserve">( ) Kastengröße </w:t>
      </w:r>
      <w:r w:rsidR="005F5DC6" w:rsidRPr="00244BE7">
        <w:rPr>
          <w:rFonts w:ascii="Arial" w:eastAsia="Times New Roman" w:hAnsi="Arial" w:cs="Arial"/>
          <w:lang w:eastAsia="de-DE"/>
        </w:rPr>
        <w:t>240</w:t>
      </w:r>
      <w:r w:rsidRPr="00244BE7">
        <w:rPr>
          <w:rFonts w:ascii="Arial" w:eastAsia="Times New Roman" w:hAnsi="Arial" w:cs="Arial"/>
          <w:lang w:eastAsia="de-DE"/>
        </w:rPr>
        <w:t xml:space="preserve"> </w:t>
      </w:r>
      <w:proofErr w:type="spellStart"/>
      <w:r w:rsidRPr="00244BE7">
        <w:rPr>
          <w:rFonts w:ascii="Arial" w:eastAsia="Times New Roman" w:hAnsi="Arial" w:cs="Arial"/>
          <w:lang w:eastAsia="de-DE"/>
        </w:rPr>
        <w:t>Usb</w:t>
      </w:r>
      <w:proofErr w:type="spellEnd"/>
      <w:r w:rsidRPr="00244BE7">
        <w:rPr>
          <w:rFonts w:ascii="Arial" w:eastAsia="Times New Roman" w:hAnsi="Arial" w:cs="Arial"/>
          <w:lang w:eastAsia="de-DE"/>
        </w:rPr>
        <w:t>&lt;=0,</w:t>
      </w:r>
      <w:r w:rsidR="005F5DC6" w:rsidRPr="00244BE7">
        <w:rPr>
          <w:rFonts w:ascii="Arial" w:eastAsia="Times New Roman" w:hAnsi="Arial" w:cs="Arial"/>
          <w:lang w:eastAsia="de-DE"/>
        </w:rPr>
        <w:t>74</w:t>
      </w:r>
      <w:r w:rsidR="00EA5E92">
        <w:rPr>
          <w:rFonts w:ascii="Arial" w:eastAsia="Times New Roman" w:hAnsi="Arial" w:cs="Arial"/>
          <w:lang w:eastAsia="de-DE"/>
        </w:rPr>
        <w:t xml:space="preserve"> W/(m²K)</w:t>
      </w:r>
    </w:p>
    <w:p w:rsidR="00EA5E92" w:rsidRDefault="00EA5E92" w:rsidP="00EA5E92">
      <w:pPr>
        <w:pStyle w:val="KeinLeerraum"/>
        <w:ind w:firstLine="426"/>
        <w:rPr>
          <w:rFonts w:ascii="Arial" w:eastAsia="Times New Roman" w:hAnsi="Arial" w:cs="Arial"/>
          <w:lang w:eastAsia="de-DE"/>
        </w:rPr>
      </w:pPr>
    </w:p>
    <w:p w:rsidR="00143253" w:rsidRPr="00244BE7" w:rsidRDefault="00F517AB" w:rsidP="00EA5E92">
      <w:pPr>
        <w:pStyle w:val="KeinLeerraum"/>
        <w:ind w:firstLine="426"/>
        <w:rPr>
          <w:rFonts w:ascii="Arial" w:eastAsia="Times New Roman" w:hAnsi="Arial" w:cs="Arial"/>
          <w:lang w:eastAsia="de-DE"/>
        </w:rPr>
      </w:pPr>
      <w:r w:rsidRPr="00244BE7">
        <w:rPr>
          <w:rFonts w:ascii="Arial" w:eastAsia="Times New Roman" w:hAnsi="Arial" w:cs="Arial"/>
          <w:lang w:eastAsia="de-DE"/>
        </w:rPr>
        <w:t xml:space="preserve"> </w:t>
      </w:r>
      <w:r w:rsidR="00190D40" w:rsidRPr="00244BE7">
        <w:rPr>
          <w:rFonts w:ascii="Arial" w:eastAsia="Times New Roman" w:hAnsi="Arial" w:cs="Arial"/>
          <w:lang w:eastAsia="de-DE"/>
        </w:rPr>
        <w:t xml:space="preserve"> </w:t>
      </w:r>
    </w:p>
    <w:p w:rsidR="00F517AB" w:rsidRPr="00EA5E92" w:rsidRDefault="00F517AB" w:rsidP="00244BE7">
      <w:pPr>
        <w:pStyle w:val="KeinLeerraum"/>
        <w:rPr>
          <w:rFonts w:ascii="Arial" w:eastAsia="Times New Roman" w:hAnsi="Arial" w:cs="Arial"/>
          <w:b/>
          <w:lang w:eastAsia="de-DE"/>
        </w:rPr>
      </w:pPr>
      <w:r w:rsidRPr="00EA5E92">
        <w:rPr>
          <w:rFonts w:ascii="Arial" w:eastAsia="Times New Roman" w:hAnsi="Arial" w:cs="Arial"/>
          <w:b/>
          <w:lang w:eastAsia="de-DE"/>
        </w:rPr>
        <w:t>Anforderung an den Schalls</w:t>
      </w:r>
      <w:r w:rsidR="00EA5E92" w:rsidRPr="00EA5E92">
        <w:rPr>
          <w:rFonts w:ascii="Arial" w:eastAsia="Times New Roman" w:hAnsi="Arial" w:cs="Arial"/>
          <w:b/>
          <w:lang w:eastAsia="de-DE"/>
        </w:rPr>
        <w:t>chutz</w:t>
      </w:r>
    </w:p>
    <w:p w:rsidR="00EA5E92" w:rsidRDefault="00EA5E92" w:rsidP="00244BE7">
      <w:pPr>
        <w:pStyle w:val="KeinLeerraum"/>
        <w:rPr>
          <w:rFonts w:ascii="Arial" w:eastAsia="Times New Roman" w:hAnsi="Arial" w:cs="Arial"/>
          <w:lang w:eastAsia="de-DE"/>
        </w:rPr>
      </w:pPr>
    </w:p>
    <w:p w:rsidR="00F517AB" w:rsidRPr="00244BE7" w:rsidRDefault="00F517AB" w:rsidP="00EA5E92">
      <w:pPr>
        <w:pStyle w:val="KeinLeerraum"/>
        <w:ind w:left="709" w:hanging="283"/>
        <w:rPr>
          <w:rFonts w:ascii="Arial" w:eastAsia="Times New Roman" w:hAnsi="Arial" w:cs="Arial"/>
          <w:lang w:eastAsia="de-DE"/>
        </w:rPr>
      </w:pPr>
      <w:r w:rsidRPr="00244BE7">
        <w:rPr>
          <w:rFonts w:ascii="Arial" w:eastAsia="Times New Roman" w:hAnsi="Arial" w:cs="Arial"/>
          <w:lang w:eastAsia="de-DE"/>
        </w:rPr>
        <w:t xml:space="preserve">( ) Kastengröße </w:t>
      </w:r>
      <w:r w:rsidR="005F5DC6" w:rsidRPr="00244BE7">
        <w:rPr>
          <w:rFonts w:ascii="Arial" w:eastAsia="Times New Roman" w:hAnsi="Arial" w:cs="Arial"/>
          <w:lang w:eastAsia="de-DE"/>
        </w:rPr>
        <w:t>175</w:t>
      </w:r>
      <w:r w:rsidRPr="00244BE7">
        <w:rPr>
          <w:rFonts w:ascii="Arial" w:eastAsia="Times New Roman" w:hAnsi="Arial" w:cs="Arial"/>
          <w:lang w:eastAsia="de-DE"/>
        </w:rPr>
        <w:t xml:space="preserve"> RWP Rollladen oben/unten 43/46 dB (ohne Schwerfolie); </w:t>
      </w:r>
      <w:r w:rsidR="00EA5E92">
        <w:rPr>
          <w:rFonts w:ascii="Arial" w:eastAsia="Times New Roman" w:hAnsi="Arial" w:cs="Arial"/>
          <w:lang w:eastAsia="de-DE"/>
        </w:rPr>
        <w:br/>
      </w:r>
      <w:r w:rsidRPr="00244BE7">
        <w:rPr>
          <w:rFonts w:ascii="Arial" w:eastAsia="Times New Roman" w:hAnsi="Arial" w:cs="Arial"/>
          <w:lang w:eastAsia="de-DE"/>
        </w:rPr>
        <w:t>45/48 dB (mit Schwerfolie)</w:t>
      </w:r>
    </w:p>
    <w:p w:rsidR="00F517AB" w:rsidRPr="00244BE7" w:rsidRDefault="00F517AB" w:rsidP="00EA5E92">
      <w:pPr>
        <w:pStyle w:val="KeinLeerraum"/>
        <w:ind w:left="709" w:hanging="283"/>
        <w:rPr>
          <w:rFonts w:ascii="Arial" w:eastAsia="Times New Roman" w:hAnsi="Arial" w:cs="Arial"/>
          <w:lang w:eastAsia="de-DE"/>
        </w:rPr>
      </w:pPr>
      <w:r w:rsidRPr="00244BE7">
        <w:rPr>
          <w:rFonts w:ascii="Arial" w:eastAsia="Times New Roman" w:hAnsi="Arial" w:cs="Arial"/>
          <w:lang w:eastAsia="de-DE"/>
        </w:rPr>
        <w:t xml:space="preserve">( ) Kastengröße </w:t>
      </w:r>
      <w:r w:rsidR="005F5DC6" w:rsidRPr="00244BE7">
        <w:rPr>
          <w:rFonts w:ascii="Arial" w:eastAsia="Times New Roman" w:hAnsi="Arial" w:cs="Arial"/>
          <w:lang w:eastAsia="de-DE"/>
        </w:rPr>
        <w:t>200</w:t>
      </w:r>
      <w:r w:rsidRPr="00244BE7">
        <w:rPr>
          <w:rFonts w:ascii="Arial" w:eastAsia="Times New Roman" w:hAnsi="Arial" w:cs="Arial"/>
          <w:lang w:eastAsia="de-DE"/>
        </w:rPr>
        <w:t xml:space="preserve"> RWP Rollladen oben/unten 43/48 dB (ohne Schwerfolie); </w:t>
      </w:r>
      <w:r w:rsidR="00EA5E92">
        <w:rPr>
          <w:rFonts w:ascii="Arial" w:eastAsia="Times New Roman" w:hAnsi="Arial" w:cs="Arial"/>
          <w:lang w:eastAsia="de-DE"/>
        </w:rPr>
        <w:br/>
      </w:r>
      <w:r w:rsidRPr="00244BE7">
        <w:rPr>
          <w:rFonts w:ascii="Arial" w:eastAsia="Times New Roman" w:hAnsi="Arial" w:cs="Arial"/>
          <w:lang w:eastAsia="de-DE"/>
        </w:rPr>
        <w:t>45/48 dB (mit Schwerfolie)</w:t>
      </w:r>
    </w:p>
    <w:p w:rsidR="00F517AB" w:rsidRPr="00244BE7" w:rsidRDefault="00F517AB" w:rsidP="00EA5E92">
      <w:pPr>
        <w:pStyle w:val="KeinLeerraum"/>
        <w:ind w:left="709" w:hanging="283"/>
        <w:rPr>
          <w:rFonts w:ascii="Arial" w:eastAsia="Times New Roman" w:hAnsi="Arial" w:cs="Arial"/>
          <w:lang w:eastAsia="de-DE"/>
        </w:rPr>
      </w:pPr>
      <w:r w:rsidRPr="00244BE7">
        <w:rPr>
          <w:rFonts w:ascii="Arial" w:eastAsia="Times New Roman" w:hAnsi="Arial" w:cs="Arial"/>
          <w:lang w:eastAsia="de-DE"/>
        </w:rPr>
        <w:t xml:space="preserve">( ) Kastengröße </w:t>
      </w:r>
      <w:r w:rsidR="005F5DC6" w:rsidRPr="00244BE7">
        <w:rPr>
          <w:rFonts w:ascii="Arial" w:eastAsia="Times New Roman" w:hAnsi="Arial" w:cs="Arial"/>
          <w:lang w:eastAsia="de-DE"/>
        </w:rPr>
        <w:t>240</w:t>
      </w:r>
      <w:r w:rsidRPr="00244BE7">
        <w:rPr>
          <w:rFonts w:ascii="Arial" w:eastAsia="Times New Roman" w:hAnsi="Arial" w:cs="Arial"/>
          <w:lang w:eastAsia="de-DE"/>
        </w:rPr>
        <w:t xml:space="preserve"> RWP Rollladen oben/unten 43/46 dB (ohne Schwerfolie); </w:t>
      </w:r>
      <w:r w:rsidR="00EA5E92">
        <w:rPr>
          <w:rFonts w:ascii="Arial" w:eastAsia="Times New Roman" w:hAnsi="Arial" w:cs="Arial"/>
          <w:lang w:eastAsia="de-DE"/>
        </w:rPr>
        <w:br/>
      </w:r>
      <w:r w:rsidRPr="00244BE7">
        <w:rPr>
          <w:rFonts w:ascii="Arial" w:eastAsia="Times New Roman" w:hAnsi="Arial" w:cs="Arial"/>
          <w:lang w:eastAsia="de-DE"/>
        </w:rPr>
        <w:t>45/48 dB (mit Schwerfolie)</w:t>
      </w:r>
    </w:p>
    <w:p w:rsidR="00EA5E92" w:rsidRDefault="00EA5E92" w:rsidP="00244BE7">
      <w:pPr>
        <w:pStyle w:val="KeinLeerraum"/>
        <w:rPr>
          <w:rFonts w:ascii="Arial" w:eastAsia="Times New Roman" w:hAnsi="Arial" w:cs="Arial"/>
          <w:lang w:eastAsia="de-DE"/>
        </w:rPr>
      </w:pPr>
    </w:p>
    <w:p w:rsidR="00EA5E92" w:rsidRDefault="00EA5E92" w:rsidP="00244BE7">
      <w:pPr>
        <w:pStyle w:val="KeinLeerraum"/>
        <w:rPr>
          <w:rFonts w:ascii="Arial" w:eastAsia="Times New Roman" w:hAnsi="Arial" w:cs="Arial"/>
          <w:lang w:eastAsia="de-DE"/>
        </w:rPr>
      </w:pPr>
    </w:p>
    <w:p w:rsidR="00F517AB" w:rsidRPr="00EA5E92" w:rsidRDefault="00F517AB" w:rsidP="00244BE7">
      <w:pPr>
        <w:pStyle w:val="KeinLeerraum"/>
        <w:rPr>
          <w:rFonts w:ascii="Arial" w:eastAsia="Times New Roman" w:hAnsi="Arial" w:cs="Arial"/>
          <w:b/>
          <w:lang w:eastAsia="de-DE"/>
        </w:rPr>
      </w:pPr>
      <w:r w:rsidRPr="00EA5E92">
        <w:rPr>
          <w:rFonts w:ascii="Arial" w:eastAsia="Times New Roman" w:hAnsi="Arial" w:cs="Arial"/>
          <w:b/>
          <w:lang w:eastAsia="de-DE"/>
        </w:rPr>
        <w:t>Kastengröße</w:t>
      </w:r>
    </w:p>
    <w:p w:rsidR="00EA5E92" w:rsidRDefault="00EA5E92" w:rsidP="00244BE7">
      <w:pPr>
        <w:pStyle w:val="KeinLeerraum"/>
        <w:rPr>
          <w:rFonts w:ascii="Arial" w:eastAsia="Times New Roman" w:hAnsi="Arial" w:cs="Arial"/>
          <w:lang w:eastAsia="de-DE"/>
        </w:rPr>
      </w:pPr>
    </w:p>
    <w:p w:rsidR="00F517AB" w:rsidRPr="00244BE7" w:rsidRDefault="00F517AB" w:rsidP="00EA5E92">
      <w:pPr>
        <w:pStyle w:val="KeinLeerraum"/>
        <w:ind w:firstLine="426"/>
        <w:rPr>
          <w:rFonts w:ascii="Arial" w:eastAsia="Times New Roman" w:hAnsi="Arial" w:cs="Arial"/>
          <w:lang w:eastAsia="de-DE"/>
        </w:rPr>
      </w:pPr>
      <w:r w:rsidRPr="00244BE7">
        <w:rPr>
          <w:rFonts w:ascii="Arial" w:eastAsia="Times New Roman" w:hAnsi="Arial" w:cs="Arial"/>
          <w:lang w:eastAsia="de-DE"/>
        </w:rPr>
        <w:t>( ) 240 (240x250mm)</w:t>
      </w:r>
    </w:p>
    <w:p w:rsidR="00F517AB" w:rsidRPr="00244BE7" w:rsidRDefault="00F517AB" w:rsidP="00EA5E92">
      <w:pPr>
        <w:pStyle w:val="KeinLeerraum"/>
        <w:ind w:firstLine="426"/>
        <w:rPr>
          <w:rFonts w:ascii="Arial" w:eastAsia="Times New Roman" w:hAnsi="Arial" w:cs="Arial"/>
          <w:lang w:eastAsia="de-DE"/>
        </w:rPr>
      </w:pPr>
      <w:r w:rsidRPr="00244BE7">
        <w:rPr>
          <w:rFonts w:ascii="Arial" w:eastAsia="Times New Roman" w:hAnsi="Arial" w:cs="Arial"/>
          <w:lang w:eastAsia="de-DE"/>
        </w:rPr>
        <w:t>( ) 260 (260x275mm)</w:t>
      </w:r>
    </w:p>
    <w:p w:rsidR="00F517AB" w:rsidRPr="00244BE7" w:rsidRDefault="00F517AB" w:rsidP="00EA5E92">
      <w:pPr>
        <w:pStyle w:val="KeinLeerraum"/>
        <w:ind w:firstLine="426"/>
        <w:rPr>
          <w:rFonts w:ascii="Arial" w:eastAsia="Times New Roman" w:hAnsi="Arial" w:cs="Arial"/>
          <w:lang w:eastAsia="de-DE"/>
        </w:rPr>
      </w:pPr>
      <w:r w:rsidRPr="00244BE7">
        <w:rPr>
          <w:rFonts w:ascii="Arial" w:eastAsia="Times New Roman" w:hAnsi="Arial" w:cs="Arial"/>
          <w:lang w:eastAsia="de-DE"/>
        </w:rPr>
        <w:t>( ) 300 (300x308mm)</w:t>
      </w:r>
    </w:p>
    <w:p w:rsidR="00F517AB" w:rsidRDefault="00F517AB" w:rsidP="00EA5E92">
      <w:pPr>
        <w:pStyle w:val="KeinLeerraum"/>
        <w:ind w:firstLine="426"/>
        <w:rPr>
          <w:rFonts w:ascii="Arial" w:eastAsia="Times New Roman" w:hAnsi="Arial" w:cs="Arial"/>
          <w:lang w:eastAsia="de-DE"/>
        </w:rPr>
      </w:pPr>
      <w:r w:rsidRPr="00244BE7">
        <w:rPr>
          <w:rFonts w:ascii="Arial" w:eastAsia="Times New Roman" w:hAnsi="Arial" w:cs="Arial"/>
          <w:lang w:eastAsia="de-DE"/>
        </w:rPr>
        <w:t>( ) 365 (365x308mm)</w:t>
      </w:r>
    </w:p>
    <w:p w:rsidR="00EA5E92" w:rsidRDefault="00EA5E92" w:rsidP="00EA5E92">
      <w:pPr>
        <w:pStyle w:val="KeinLeerraum"/>
        <w:ind w:firstLine="426"/>
        <w:rPr>
          <w:rFonts w:ascii="Arial" w:eastAsia="Times New Roman" w:hAnsi="Arial" w:cs="Arial"/>
          <w:lang w:eastAsia="de-DE"/>
        </w:rPr>
      </w:pPr>
    </w:p>
    <w:p w:rsidR="00EA5E92" w:rsidRPr="00244BE7" w:rsidRDefault="00EA5E92" w:rsidP="00EA5E92">
      <w:pPr>
        <w:pStyle w:val="KeinLeerraum"/>
        <w:ind w:firstLine="426"/>
        <w:rPr>
          <w:rFonts w:ascii="Arial" w:eastAsia="Times New Roman" w:hAnsi="Arial" w:cs="Arial"/>
          <w:lang w:eastAsia="de-DE"/>
        </w:rPr>
      </w:pPr>
    </w:p>
    <w:p w:rsidR="00F517AB" w:rsidRDefault="00EA5E92" w:rsidP="00244BE7">
      <w:pPr>
        <w:pStyle w:val="KeinLeerraum"/>
        <w:rPr>
          <w:rFonts w:ascii="Arial" w:eastAsia="Times New Roman" w:hAnsi="Arial" w:cs="Arial"/>
          <w:b/>
          <w:lang w:eastAsia="de-DE"/>
        </w:rPr>
      </w:pPr>
      <w:r w:rsidRPr="00EA5E92">
        <w:rPr>
          <w:rFonts w:ascii="Arial" w:eastAsia="Times New Roman" w:hAnsi="Arial" w:cs="Arial"/>
          <w:b/>
          <w:lang w:eastAsia="de-DE"/>
        </w:rPr>
        <w:t>Bedienung</w:t>
      </w:r>
    </w:p>
    <w:p w:rsidR="00EA5E92" w:rsidRPr="00EA5E92" w:rsidRDefault="00EA5E92" w:rsidP="00244BE7">
      <w:pPr>
        <w:pStyle w:val="KeinLeerraum"/>
        <w:rPr>
          <w:rFonts w:ascii="Arial" w:eastAsia="Times New Roman" w:hAnsi="Arial" w:cs="Arial"/>
          <w:b/>
          <w:lang w:eastAsia="de-DE"/>
        </w:rPr>
      </w:pPr>
    </w:p>
    <w:p w:rsidR="00F517AB" w:rsidRPr="00244BE7" w:rsidRDefault="00F517AB" w:rsidP="00EA5E92">
      <w:pPr>
        <w:pStyle w:val="KeinLeerraum"/>
        <w:ind w:firstLine="426"/>
        <w:rPr>
          <w:rFonts w:ascii="Arial" w:eastAsia="Times New Roman" w:hAnsi="Arial" w:cs="Arial"/>
          <w:lang w:eastAsia="de-DE"/>
        </w:rPr>
      </w:pPr>
      <w:r w:rsidRPr="00244BE7">
        <w:rPr>
          <w:rFonts w:ascii="Arial" w:eastAsia="Times New Roman" w:hAnsi="Arial" w:cs="Arial"/>
          <w:lang w:eastAsia="de-DE"/>
        </w:rPr>
        <w:t>( ) Gurtantrieb mit 14 mm Gurtband</w:t>
      </w:r>
    </w:p>
    <w:p w:rsidR="00F517AB" w:rsidRPr="00244BE7" w:rsidRDefault="00F517AB" w:rsidP="00EA5E92">
      <w:pPr>
        <w:pStyle w:val="KeinLeerraum"/>
        <w:ind w:firstLine="426"/>
        <w:rPr>
          <w:rFonts w:ascii="Arial" w:eastAsia="Times New Roman" w:hAnsi="Arial" w:cs="Arial"/>
          <w:lang w:eastAsia="de-DE"/>
        </w:rPr>
      </w:pPr>
      <w:r w:rsidRPr="00244BE7">
        <w:rPr>
          <w:rFonts w:ascii="Arial" w:eastAsia="Times New Roman" w:hAnsi="Arial" w:cs="Arial"/>
          <w:lang w:eastAsia="de-DE"/>
        </w:rPr>
        <w:t>( ) Gurtantrieb mit 22 mm Gurtband</w:t>
      </w:r>
    </w:p>
    <w:p w:rsidR="00F517AB" w:rsidRPr="00244BE7" w:rsidRDefault="00F517AB" w:rsidP="00EA5E92">
      <w:pPr>
        <w:pStyle w:val="KeinLeerraum"/>
        <w:ind w:firstLine="426"/>
        <w:rPr>
          <w:rFonts w:ascii="Arial" w:eastAsia="Times New Roman" w:hAnsi="Arial" w:cs="Arial"/>
          <w:lang w:eastAsia="de-DE"/>
        </w:rPr>
      </w:pPr>
      <w:r w:rsidRPr="00244BE7">
        <w:rPr>
          <w:rFonts w:ascii="Arial" w:eastAsia="Times New Roman" w:hAnsi="Arial" w:cs="Arial"/>
          <w:lang w:eastAsia="de-DE"/>
        </w:rPr>
        <w:t>( ) Kurbelantrieb</w:t>
      </w:r>
    </w:p>
    <w:p w:rsidR="00F517AB" w:rsidRPr="00244BE7" w:rsidRDefault="00F517AB" w:rsidP="00EA5E92">
      <w:pPr>
        <w:pStyle w:val="KeinLeerraum"/>
        <w:ind w:firstLine="426"/>
        <w:rPr>
          <w:rFonts w:ascii="Arial" w:eastAsia="Times New Roman" w:hAnsi="Arial" w:cs="Arial"/>
          <w:lang w:eastAsia="de-DE"/>
        </w:rPr>
      </w:pPr>
      <w:r w:rsidRPr="00244BE7">
        <w:rPr>
          <w:rFonts w:ascii="Arial" w:eastAsia="Times New Roman" w:hAnsi="Arial" w:cs="Arial"/>
          <w:lang w:eastAsia="de-DE"/>
        </w:rPr>
        <w:t>( ) Motorantrieb</w:t>
      </w:r>
    </w:p>
    <w:p w:rsidR="00F517AB" w:rsidRPr="00244BE7" w:rsidRDefault="00F517AB" w:rsidP="00EA5E92">
      <w:pPr>
        <w:pStyle w:val="KeinLeerraum"/>
        <w:ind w:firstLine="426"/>
        <w:rPr>
          <w:rFonts w:ascii="Arial" w:eastAsia="Times New Roman" w:hAnsi="Arial" w:cs="Arial"/>
          <w:lang w:eastAsia="de-DE"/>
        </w:rPr>
      </w:pPr>
      <w:r w:rsidRPr="00244BE7">
        <w:rPr>
          <w:rFonts w:ascii="Arial" w:eastAsia="Times New Roman" w:hAnsi="Arial" w:cs="Arial"/>
          <w:lang w:eastAsia="de-DE"/>
        </w:rPr>
        <w:t>( ) mechanischer Motor</w:t>
      </w:r>
    </w:p>
    <w:p w:rsidR="00F517AB" w:rsidRPr="00244BE7" w:rsidRDefault="00F517AB" w:rsidP="00EA5E92">
      <w:pPr>
        <w:pStyle w:val="KeinLeerraum"/>
        <w:ind w:firstLine="426"/>
        <w:rPr>
          <w:rFonts w:ascii="Arial" w:eastAsia="Times New Roman" w:hAnsi="Arial" w:cs="Arial"/>
          <w:lang w:eastAsia="de-DE"/>
        </w:rPr>
      </w:pPr>
      <w:r w:rsidRPr="00244BE7">
        <w:rPr>
          <w:rFonts w:ascii="Arial" w:eastAsia="Times New Roman" w:hAnsi="Arial" w:cs="Arial"/>
          <w:lang w:eastAsia="de-DE"/>
        </w:rPr>
        <w:t>( ) elektronischer Motor</w:t>
      </w:r>
    </w:p>
    <w:p w:rsidR="00F517AB" w:rsidRDefault="00F517AB" w:rsidP="00EA5E92">
      <w:pPr>
        <w:pStyle w:val="KeinLeerraum"/>
        <w:ind w:firstLine="426"/>
        <w:rPr>
          <w:rFonts w:ascii="Arial" w:eastAsia="Times New Roman" w:hAnsi="Arial" w:cs="Arial"/>
          <w:lang w:eastAsia="de-DE"/>
        </w:rPr>
      </w:pPr>
      <w:r w:rsidRPr="00244BE7">
        <w:rPr>
          <w:rFonts w:ascii="Arial" w:eastAsia="Times New Roman" w:hAnsi="Arial" w:cs="Arial"/>
          <w:lang w:eastAsia="de-DE"/>
        </w:rPr>
        <w:t>( ) Funkmotor</w:t>
      </w:r>
    </w:p>
    <w:p w:rsidR="00EA5E92" w:rsidRDefault="00EA5E92" w:rsidP="00EA5E92">
      <w:pPr>
        <w:pStyle w:val="KeinLeerraum"/>
        <w:ind w:firstLine="426"/>
        <w:rPr>
          <w:rFonts w:ascii="Arial" w:eastAsia="Times New Roman" w:hAnsi="Arial" w:cs="Arial"/>
          <w:lang w:eastAsia="de-DE"/>
        </w:rPr>
      </w:pPr>
    </w:p>
    <w:p w:rsidR="00EA5E92" w:rsidRPr="00244BE7" w:rsidRDefault="00EA5E92" w:rsidP="00EA5E92">
      <w:pPr>
        <w:pStyle w:val="KeinLeerraum"/>
        <w:ind w:firstLine="426"/>
        <w:rPr>
          <w:rFonts w:ascii="Arial" w:eastAsia="Times New Roman" w:hAnsi="Arial" w:cs="Arial"/>
          <w:lang w:eastAsia="de-DE"/>
        </w:rPr>
      </w:pPr>
    </w:p>
    <w:p w:rsidR="00F517AB" w:rsidRPr="00EA5E92" w:rsidRDefault="00EA5E92" w:rsidP="00244BE7">
      <w:pPr>
        <w:pStyle w:val="KeinLeerraum"/>
        <w:rPr>
          <w:rFonts w:ascii="Arial" w:eastAsia="Times New Roman" w:hAnsi="Arial" w:cs="Arial"/>
          <w:b/>
          <w:lang w:eastAsia="de-DE"/>
        </w:rPr>
      </w:pPr>
      <w:r w:rsidRPr="00EA5E92">
        <w:rPr>
          <w:rFonts w:ascii="Arial" w:eastAsia="Times New Roman" w:hAnsi="Arial" w:cs="Arial"/>
          <w:b/>
          <w:lang w:eastAsia="de-DE"/>
        </w:rPr>
        <w:t>Führungsschienen</w:t>
      </w:r>
    </w:p>
    <w:p w:rsidR="00EA5E92" w:rsidRPr="00244BE7" w:rsidRDefault="00EA5E92" w:rsidP="00244BE7">
      <w:pPr>
        <w:pStyle w:val="KeinLeerraum"/>
        <w:rPr>
          <w:rFonts w:ascii="Arial" w:eastAsia="Times New Roman" w:hAnsi="Arial" w:cs="Arial"/>
          <w:lang w:eastAsia="de-DE"/>
        </w:rPr>
      </w:pPr>
    </w:p>
    <w:p w:rsidR="00F517AB" w:rsidRPr="00244BE7" w:rsidRDefault="00F517AB" w:rsidP="00EA5E92">
      <w:pPr>
        <w:pStyle w:val="KeinLeerraum"/>
        <w:ind w:left="709" w:hanging="283"/>
        <w:rPr>
          <w:rFonts w:ascii="Arial" w:eastAsia="Times New Roman" w:hAnsi="Arial" w:cs="Arial"/>
          <w:lang w:eastAsia="de-DE"/>
        </w:rPr>
      </w:pPr>
      <w:r w:rsidRPr="00244BE7">
        <w:rPr>
          <w:rFonts w:ascii="Arial" w:eastAsia="Times New Roman" w:hAnsi="Arial" w:cs="Arial"/>
          <w:lang w:eastAsia="de-DE"/>
        </w:rPr>
        <w:t xml:space="preserve">( ) Kunststoff (Farben: </w:t>
      </w:r>
      <w:r w:rsidR="00EA5E92">
        <w:rPr>
          <w:rFonts w:ascii="Arial" w:eastAsia="Times New Roman" w:hAnsi="Arial" w:cs="Arial"/>
          <w:lang w:eastAsia="de-DE"/>
        </w:rPr>
        <w:t>W</w:t>
      </w:r>
      <w:r w:rsidRPr="00244BE7">
        <w:rPr>
          <w:rFonts w:ascii="Arial" w:eastAsia="Times New Roman" w:hAnsi="Arial" w:cs="Arial"/>
          <w:lang w:eastAsia="de-DE"/>
        </w:rPr>
        <w:t xml:space="preserve">eiß, </w:t>
      </w:r>
      <w:proofErr w:type="spellStart"/>
      <w:r w:rsidRPr="00244BE7">
        <w:rPr>
          <w:rFonts w:ascii="Arial" w:eastAsia="Times New Roman" w:hAnsi="Arial" w:cs="Arial"/>
          <w:lang w:eastAsia="de-DE"/>
        </w:rPr>
        <w:t>foliert</w:t>
      </w:r>
      <w:proofErr w:type="spellEnd"/>
      <w:r w:rsidRPr="00244BE7">
        <w:rPr>
          <w:rFonts w:ascii="Arial" w:eastAsia="Times New Roman" w:hAnsi="Arial" w:cs="Arial"/>
          <w:lang w:eastAsia="de-DE"/>
        </w:rPr>
        <w:t xml:space="preserve"> nach </w:t>
      </w:r>
      <w:proofErr w:type="spellStart"/>
      <w:r w:rsidRPr="00244BE7">
        <w:rPr>
          <w:rFonts w:ascii="Arial" w:eastAsia="Times New Roman" w:hAnsi="Arial" w:cs="Arial"/>
          <w:lang w:eastAsia="de-DE"/>
        </w:rPr>
        <w:t>Renolit</w:t>
      </w:r>
      <w:proofErr w:type="spellEnd"/>
      <w:r w:rsidRPr="00244BE7">
        <w:rPr>
          <w:rFonts w:ascii="Arial" w:eastAsia="Times New Roman" w:hAnsi="Arial" w:cs="Arial"/>
          <w:lang w:eastAsia="de-DE"/>
        </w:rPr>
        <w:t xml:space="preserve"> oder</w:t>
      </w:r>
      <w:r w:rsidR="00EA5E92">
        <w:rPr>
          <w:rFonts w:ascii="Arial" w:eastAsia="Times New Roman" w:hAnsi="Arial" w:cs="Arial"/>
          <w:lang w:eastAsia="de-DE"/>
        </w:rPr>
        <w:t xml:space="preserve"> beschichtet nach RAL-Classic-</w:t>
      </w:r>
      <w:r w:rsidRPr="00244BE7">
        <w:rPr>
          <w:rFonts w:ascii="Arial" w:eastAsia="Times New Roman" w:hAnsi="Arial" w:cs="Arial"/>
          <w:lang w:eastAsia="de-DE"/>
        </w:rPr>
        <w:t>Farbkarte)</w:t>
      </w:r>
    </w:p>
    <w:p w:rsidR="00F517AB" w:rsidRPr="00244BE7" w:rsidRDefault="00F517AB" w:rsidP="00EA5E92">
      <w:pPr>
        <w:pStyle w:val="KeinLeerraum"/>
        <w:ind w:firstLine="426"/>
        <w:rPr>
          <w:rFonts w:ascii="Arial" w:eastAsia="Times New Roman" w:hAnsi="Arial" w:cs="Arial"/>
          <w:lang w:eastAsia="de-DE"/>
        </w:rPr>
      </w:pPr>
      <w:r w:rsidRPr="00244BE7">
        <w:rPr>
          <w:rFonts w:ascii="Arial" w:eastAsia="Times New Roman" w:hAnsi="Arial" w:cs="Arial"/>
          <w:lang w:eastAsia="de-DE"/>
        </w:rPr>
        <w:t xml:space="preserve">( ) Aluminium (Farben: </w:t>
      </w:r>
      <w:r w:rsidR="00EA5E92">
        <w:rPr>
          <w:rFonts w:ascii="Arial" w:eastAsia="Times New Roman" w:hAnsi="Arial" w:cs="Arial"/>
          <w:lang w:eastAsia="de-DE"/>
        </w:rPr>
        <w:t>W</w:t>
      </w:r>
      <w:r w:rsidRPr="00244BE7">
        <w:rPr>
          <w:rFonts w:ascii="Arial" w:eastAsia="Times New Roman" w:hAnsi="Arial" w:cs="Arial"/>
          <w:lang w:eastAsia="de-DE"/>
        </w:rPr>
        <w:t>eiß RAL 9016 oder beschichtet nach RAL-Classic Farbkarte)</w:t>
      </w:r>
    </w:p>
    <w:p w:rsidR="00143253" w:rsidRDefault="00143253" w:rsidP="00143253">
      <w:pPr>
        <w:spacing w:before="30" w:after="20" w:line="240" w:lineRule="auto"/>
        <w:rPr>
          <w:rFonts w:ascii="Arial" w:eastAsia="Times New Roman" w:hAnsi="Arial" w:cs="Arial"/>
          <w:color w:val="000000"/>
          <w:lang w:eastAsia="de-DE"/>
        </w:rPr>
      </w:pPr>
    </w:p>
    <w:p w:rsidR="00EA5E92" w:rsidRDefault="00EA5E92" w:rsidP="00143253">
      <w:pPr>
        <w:spacing w:before="30" w:after="20" w:line="240" w:lineRule="auto"/>
        <w:rPr>
          <w:rFonts w:ascii="Arial" w:eastAsia="Times New Roman" w:hAnsi="Arial" w:cs="Arial"/>
          <w:color w:val="000000"/>
          <w:lang w:eastAsia="de-DE"/>
        </w:rPr>
      </w:pPr>
    </w:p>
    <w:p w:rsidR="00EA5E92" w:rsidRDefault="00EA5E92" w:rsidP="00143253">
      <w:pPr>
        <w:spacing w:before="30" w:after="20" w:line="240" w:lineRule="auto"/>
        <w:rPr>
          <w:rFonts w:ascii="Arial" w:eastAsia="Times New Roman" w:hAnsi="Arial" w:cs="Arial"/>
          <w:color w:val="000000"/>
          <w:lang w:eastAsia="de-DE"/>
        </w:rPr>
      </w:pPr>
    </w:p>
    <w:p w:rsidR="00143253" w:rsidRDefault="00143253" w:rsidP="00143253">
      <w:pPr>
        <w:spacing w:before="30" w:after="20" w:line="240" w:lineRule="auto"/>
        <w:rPr>
          <w:rFonts w:ascii="Arial" w:eastAsia="Times New Roman" w:hAnsi="Arial" w:cs="Arial"/>
          <w:color w:val="000000"/>
          <w:lang w:eastAsia="de-DE"/>
        </w:rPr>
      </w:pPr>
      <w:r w:rsidRPr="00661BEE">
        <w:rPr>
          <w:rFonts w:ascii="Arial" w:eastAsia="Times New Roman" w:hAnsi="Arial" w:cs="Arial"/>
          <w:color w:val="000000"/>
          <w:lang w:eastAsia="de-DE"/>
        </w:rPr>
        <w:t xml:space="preserve">Elementmaße B x H: </w:t>
      </w:r>
      <w:r w:rsidR="00425F62">
        <w:rPr>
          <w:rFonts w:ascii="Arial" w:hAnsi="Arial" w:cs="Arial"/>
        </w:rPr>
        <w:t>__</w:t>
      </w:r>
      <w:r w:rsidR="00425F62" w:rsidRPr="00334FCA">
        <w:rPr>
          <w:rFonts w:ascii="Arial" w:hAnsi="Arial" w:cs="Arial"/>
        </w:rPr>
        <w:t>___________________</w:t>
      </w:r>
      <w:r w:rsidR="00425F62">
        <w:rPr>
          <w:rFonts w:ascii="Arial" w:hAnsi="Arial" w:cs="Arial"/>
        </w:rPr>
        <w:t>_________</w:t>
      </w:r>
    </w:p>
    <w:p w:rsidR="00143253" w:rsidRPr="00661BEE" w:rsidRDefault="00143253" w:rsidP="00143253">
      <w:pPr>
        <w:spacing w:before="30" w:after="20" w:line="240" w:lineRule="auto"/>
        <w:ind w:firstLine="708"/>
        <w:rPr>
          <w:rFonts w:ascii="Arial" w:eastAsia="Times New Roman" w:hAnsi="Arial" w:cs="Arial"/>
          <w:color w:val="000000"/>
          <w:lang w:eastAsia="de-DE"/>
        </w:rPr>
      </w:pPr>
      <w:r>
        <w:rPr>
          <w:rFonts w:ascii="Arial" w:eastAsia="Times New Roman" w:hAnsi="Arial" w:cs="Arial"/>
          <w:color w:val="000000"/>
          <w:lang w:eastAsia="de-DE"/>
        </w:rPr>
        <w:t xml:space="preserve"> </w:t>
      </w:r>
    </w:p>
    <w:p w:rsidR="00143253" w:rsidRPr="00661BEE" w:rsidRDefault="00143253" w:rsidP="00143253">
      <w:pPr>
        <w:spacing w:before="30" w:after="20" w:line="240" w:lineRule="auto"/>
        <w:rPr>
          <w:rFonts w:ascii="Arial" w:eastAsia="Times New Roman" w:hAnsi="Arial" w:cs="Arial"/>
          <w:color w:val="000000"/>
          <w:lang w:eastAsia="de-DE"/>
        </w:rPr>
      </w:pPr>
      <w:r w:rsidRPr="00661BEE">
        <w:rPr>
          <w:rFonts w:ascii="Arial" w:eastAsia="Times New Roman" w:hAnsi="Arial" w:cs="Arial"/>
          <w:color w:val="000000"/>
          <w:lang w:eastAsia="de-DE"/>
        </w:rPr>
        <w:t xml:space="preserve">         </w:t>
      </w:r>
    </w:p>
    <w:p w:rsidR="00425F62" w:rsidRDefault="00425F62" w:rsidP="00425F62">
      <w:pPr>
        <w:spacing w:after="0" w:line="240" w:lineRule="auto"/>
        <w:rPr>
          <w:rFonts w:ascii="Arial" w:hAnsi="Arial" w:cs="Arial"/>
          <w:noProof/>
        </w:rPr>
      </w:pPr>
      <w:r w:rsidRPr="007042F9">
        <w:rPr>
          <w:rFonts w:ascii="Arial" w:hAnsi="Arial" w:cs="Arial"/>
          <w:noProof/>
        </w:rPr>
        <w:t>MENGE:</w:t>
      </w:r>
      <w:r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</w:rPr>
        <w:t>__</w:t>
      </w:r>
      <w:r w:rsidRPr="00334FCA">
        <w:rPr>
          <w:rFonts w:ascii="Arial" w:hAnsi="Arial" w:cs="Arial"/>
        </w:rPr>
        <w:t>___________________</w:t>
      </w:r>
      <w:r>
        <w:rPr>
          <w:rFonts w:ascii="Arial" w:hAnsi="Arial" w:cs="Arial"/>
        </w:rPr>
        <w:t>_________</w:t>
      </w:r>
      <w:r>
        <w:rPr>
          <w:rFonts w:ascii="Arial" w:hAnsi="Arial" w:cs="Arial"/>
          <w:noProof/>
        </w:rPr>
        <w:t>EINHEIT: St</w:t>
      </w:r>
      <w:r>
        <w:rPr>
          <w:rFonts w:ascii="Arial" w:hAnsi="Arial" w:cs="Arial"/>
          <w:noProof/>
        </w:rPr>
        <w:tab/>
      </w:r>
    </w:p>
    <w:p w:rsidR="00425F62" w:rsidRDefault="00425F62" w:rsidP="00425F62">
      <w:pPr>
        <w:spacing w:after="0" w:line="240" w:lineRule="auto"/>
        <w:rPr>
          <w:rFonts w:ascii="Arial" w:hAnsi="Arial" w:cs="Arial"/>
          <w:noProof/>
        </w:rPr>
      </w:pPr>
    </w:p>
    <w:p w:rsidR="00425F62" w:rsidRDefault="00425F62" w:rsidP="00425F62">
      <w:pPr>
        <w:spacing w:after="0" w:line="240" w:lineRule="auto"/>
        <w:rPr>
          <w:rFonts w:ascii="Arial" w:hAnsi="Arial" w:cs="Arial"/>
          <w:noProof/>
        </w:rPr>
      </w:pPr>
      <w:r w:rsidRPr="007042F9">
        <w:rPr>
          <w:rFonts w:ascii="Arial" w:hAnsi="Arial" w:cs="Arial"/>
          <w:noProof/>
        </w:rPr>
        <w:t xml:space="preserve">EP: </w:t>
      </w:r>
      <w:r>
        <w:rPr>
          <w:rFonts w:ascii="Arial" w:hAnsi="Arial" w:cs="Arial"/>
        </w:rPr>
        <w:t>__</w:t>
      </w:r>
      <w:r w:rsidRPr="00334FCA">
        <w:rPr>
          <w:rFonts w:ascii="Arial" w:hAnsi="Arial" w:cs="Arial"/>
        </w:rPr>
        <w:t>___________________</w:t>
      </w:r>
      <w:r>
        <w:rPr>
          <w:rFonts w:ascii="Arial" w:hAnsi="Arial" w:cs="Arial"/>
        </w:rPr>
        <w:t>_________</w:t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</w:p>
    <w:p w:rsidR="00425F62" w:rsidRDefault="00425F62" w:rsidP="00425F62">
      <w:pPr>
        <w:spacing w:after="0" w:line="240" w:lineRule="auto"/>
        <w:rPr>
          <w:rFonts w:ascii="Arial" w:hAnsi="Arial" w:cs="Arial"/>
          <w:noProof/>
        </w:rPr>
      </w:pPr>
    </w:p>
    <w:p w:rsidR="00143253" w:rsidRPr="00661BEE" w:rsidRDefault="00425F62" w:rsidP="00425F62">
      <w:pPr>
        <w:spacing w:before="30" w:after="20" w:line="240" w:lineRule="auto"/>
        <w:rPr>
          <w:rFonts w:ascii="Arial" w:eastAsia="Times New Roman" w:hAnsi="Arial" w:cs="Arial"/>
          <w:color w:val="000000"/>
          <w:lang w:eastAsia="de-DE"/>
        </w:rPr>
      </w:pPr>
      <w:r w:rsidRPr="007042F9">
        <w:rPr>
          <w:rFonts w:ascii="Arial" w:hAnsi="Arial" w:cs="Arial"/>
          <w:noProof/>
        </w:rPr>
        <w:t xml:space="preserve">GP: </w:t>
      </w:r>
      <w:r>
        <w:rPr>
          <w:rFonts w:ascii="Arial" w:hAnsi="Arial" w:cs="Arial"/>
        </w:rPr>
        <w:t>__</w:t>
      </w:r>
      <w:r w:rsidRPr="00334FCA">
        <w:rPr>
          <w:rFonts w:ascii="Arial" w:hAnsi="Arial" w:cs="Arial"/>
        </w:rPr>
        <w:t>___________________</w:t>
      </w:r>
      <w:r>
        <w:rPr>
          <w:rFonts w:ascii="Arial" w:hAnsi="Arial" w:cs="Arial"/>
        </w:rPr>
        <w:t>_________</w:t>
      </w:r>
    </w:p>
    <w:p w:rsidR="00985527" w:rsidRPr="00143253" w:rsidRDefault="00985527" w:rsidP="00F517AB">
      <w:pPr>
        <w:spacing w:before="30" w:after="20" w:line="240" w:lineRule="auto"/>
        <w:rPr>
          <w:rFonts w:ascii="Arial" w:eastAsia="Times New Roman" w:hAnsi="Arial" w:cs="Arial"/>
          <w:color w:val="000000"/>
          <w:lang w:eastAsia="de-DE"/>
        </w:rPr>
      </w:pPr>
    </w:p>
    <w:sectPr w:rsidR="00985527" w:rsidRPr="00143253" w:rsidSect="00661BEE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93E35"/>
    <w:multiLevelType w:val="hybridMultilevel"/>
    <w:tmpl w:val="87BA84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5F08CD"/>
    <w:multiLevelType w:val="hybridMultilevel"/>
    <w:tmpl w:val="A4E676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EC158B"/>
    <w:multiLevelType w:val="multilevel"/>
    <w:tmpl w:val="6D8CF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661BEE"/>
    <w:rsid w:val="00143253"/>
    <w:rsid w:val="00190D40"/>
    <w:rsid w:val="00244BE7"/>
    <w:rsid w:val="00425F62"/>
    <w:rsid w:val="00562695"/>
    <w:rsid w:val="005F5DC6"/>
    <w:rsid w:val="006431AD"/>
    <w:rsid w:val="00661BEE"/>
    <w:rsid w:val="00830C1A"/>
    <w:rsid w:val="00985527"/>
    <w:rsid w:val="009B2E7D"/>
    <w:rsid w:val="009F1A3D"/>
    <w:rsid w:val="00B76F4A"/>
    <w:rsid w:val="00C063CB"/>
    <w:rsid w:val="00CB700D"/>
    <w:rsid w:val="00E523F3"/>
    <w:rsid w:val="00EA1979"/>
    <w:rsid w:val="00EA5E92"/>
    <w:rsid w:val="00F51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61BE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F51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F517AB"/>
    <w:rPr>
      <w:b/>
      <w:bCs/>
    </w:rPr>
  </w:style>
  <w:style w:type="paragraph" w:styleId="KeinLeerraum">
    <w:name w:val="No Spacing"/>
    <w:uiPriority w:val="1"/>
    <w:qFormat/>
    <w:rsid w:val="00244BE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1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8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52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82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04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065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201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2293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225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8259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3937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0996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2959A9-3A0B-41F7-BA88-0DEEEFBC6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422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dcterms:created xsi:type="dcterms:W3CDTF">2014-07-18T11:53:00Z</dcterms:created>
  <dcterms:modified xsi:type="dcterms:W3CDTF">2014-08-25T15:23:00Z</dcterms:modified>
</cp:coreProperties>
</file>