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2B703F">
        <w:rPr>
          <w:rFonts w:ascii="Arial" w:hAnsi="Arial" w:cs="Arial"/>
          <w:b/>
          <w:noProof/>
        </w:rPr>
        <w:t xml:space="preserve"> 80mm-Flachlamellen</w:t>
      </w:r>
      <w:r w:rsidRPr="00071FEB">
        <w:rPr>
          <w:rFonts w:ascii="Arial" w:hAnsi="Arial" w:cs="Arial"/>
          <w:b/>
          <w:noProof/>
        </w:rPr>
        <w:t xml:space="preserve"> mit </w:t>
      </w:r>
      <w:r w:rsidR="00BB6204">
        <w:rPr>
          <w:rFonts w:ascii="Arial" w:hAnsi="Arial" w:cs="Arial"/>
          <w:b/>
          <w:noProof/>
        </w:rPr>
        <w:t>Elektroantrieb</w:t>
      </w:r>
      <w:r w:rsidRPr="00071FEB">
        <w:rPr>
          <w:rFonts w:ascii="Arial" w:hAnsi="Arial" w:cs="Arial"/>
          <w:b/>
          <w:noProof/>
        </w:rPr>
        <w:t xml:space="preserve"> und Schienenführung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0C7035" w:rsidRPr="000369FB" w:rsidRDefault="000C7035" w:rsidP="000C70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EL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  <w:noProof/>
        </w:rPr>
        <w:t>F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0C7035" w:rsidRDefault="000C7035" w:rsidP="000C7035">
      <w:pPr>
        <w:spacing w:after="0" w:line="240" w:lineRule="auto"/>
        <w:rPr>
          <w:rFonts w:ascii="Arial" w:hAnsi="Arial" w:cs="Arial"/>
        </w:rPr>
      </w:pPr>
    </w:p>
    <w:p w:rsidR="000C7035" w:rsidRDefault="000C7035" w:rsidP="000C7035">
      <w:pPr>
        <w:spacing w:after="0" w:line="240" w:lineRule="auto"/>
        <w:rPr>
          <w:rFonts w:ascii="Arial" w:hAnsi="Arial" w:cs="Arial"/>
        </w:rPr>
      </w:pPr>
    </w:p>
    <w:p w:rsidR="000C7035" w:rsidRPr="00192A6A" w:rsidRDefault="000C7035" w:rsidP="000C7035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0C7035" w:rsidRPr="00334FCA" w:rsidRDefault="000C7035" w:rsidP="000C7035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0C7035" w:rsidRDefault="000C7035" w:rsidP="000C7035">
      <w:pPr>
        <w:spacing w:after="0" w:line="240" w:lineRule="auto"/>
        <w:rPr>
          <w:rFonts w:ascii="Arial" w:hAnsi="Arial" w:cs="Arial"/>
        </w:rPr>
      </w:pPr>
    </w:p>
    <w:p w:rsidR="000C7035" w:rsidRDefault="000C7035" w:rsidP="000C703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C7035" w:rsidRDefault="000C703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0C7035" w:rsidRDefault="000C7035" w:rsidP="00556D70">
      <w:pPr>
        <w:spacing w:after="0" w:line="240" w:lineRule="auto"/>
        <w:rPr>
          <w:rFonts w:ascii="Arial" w:hAnsi="Arial" w:cs="Arial"/>
          <w:noProof/>
        </w:rPr>
      </w:pPr>
    </w:p>
    <w:p w:rsidR="000C7035" w:rsidRDefault="00E615E5" w:rsidP="000C703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Rollgeformtes, verzinktes U-Profil 57 x 51 mm zur Aufnahme des gesamten</w:t>
      </w:r>
      <w:r w:rsidR="000856E5" w:rsidRPr="000C7035">
        <w:rPr>
          <w:rFonts w:ascii="Arial" w:hAnsi="Arial" w:cs="Arial"/>
          <w:noProof/>
        </w:rPr>
        <w:t xml:space="preserve"> Aufzugs- und Wendemechanismus, nach unten geschlossen</w:t>
      </w:r>
    </w:p>
    <w:p w:rsidR="000C7035" w:rsidRDefault="00E615E5" w:rsidP="000C703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Antriebswelle aus galvanisch</w:t>
      </w:r>
      <w:r w:rsidR="000856E5" w:rsidRPr="000C7035">
        <w:rPr>
          <w:rFonts w:ascii="Arial" w:hAnsi="Arial" w:cs="Arial"/>
          <w:noProof/>
        </w:rPr>
        <w:t xml:space="preserve"> verzinktem 12 mm Vierkantrohr</w:t>
      </w:r>
    </w:p>
    <w:p w:rsidR="000C7035" w:rsidRDefault="00E615E5" w:rsidP="000C703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0C7035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 xml:space="preserve">Lager </w:t>
      </w:r>
      <w:r w:rsidR="004F5BC6" w:rsidRPr="000C7035">
        <w:rPr>
          <w:rFonts w:ascii="Arial" w:hAnsi="Arial" w:cs="Arial"/>
          <w:noProof/>
        </w:rPr>
        <w:t xml:space="preserve">teflonbeschichtet und wartungsfrei, </w:t>
      </w:r>
      <w:r w:rsidR="00556D70" w:rsidRPr="000C7035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0C7035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0C7035" w:rsidRDefault="000C703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0C7035" w:rsidRDefault="000C7035" w:rsidP="00E615E5">
      <w:pPr>
        <w:spacing w:after="0" w:line="240" w:lineRule="auto"/>
        <w:rPr>
          <w:rFonts w:ascii="Arial" w:hAnsi="Arial" w:cs="Arial"/>
          <w:noProof/>
        </w:rPr>
      </w:pPr>
    </w:p>
    <w:p w:rsidR="000C7035" w:rsidRDefault="006738E7" w:rsidP="000C703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 xml:space="preserve">80 mm breite, gewölbte </w:t>
      </w:r>
      <w:r w:rsidR="00430AFD" w:rsidRPr="000C7035">
        <w:rPr>
          <w:rFonts w:ascii="Arial" w:hAnsi="Arial" w:cs="Arial"/>
          <w:noProof/>
        </w:rPr>
        <w:t>Flachlamellen aus speziell legiertem Aluminiumband</w:t>
      </w:r>
    </w:p>
    <w:p w:rsidR="000C7035" w:rsidRDefault="00430AFD" w:rsidP="000C703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Lamellenstärke 0,45 mm</w:t>
      </w:r>
    </w:p>
    <w:p w:rsidR="000C7035" w:rsidRDefault="00430AFD" w:rsidP="000C703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mit lichtechtem Lack durch Spezialverfahren korrosionsbeständig einbrennlackiert</w:t>
      </w:r>
    </w:p>
    <w:p w:rsidR="000C7035" w:rsidRDefault="00430AFD" w:rsidP="000C703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 xml:space="preserve">Lamellen mit Federstahl-Effekt zur Verhinderung bleibender </w:t>
      </w:r>
      <w:r w:rsidR="001F5714" w:rsidRPr="000C7035">
        <w:rPr>
          <w:rFonts w:ascii="Arial" w:hAnsi="Arial" w:cs="Arial"/>
          <w:noProof/>
        </w:rPr>
        <w:t>Verformungen</w:t>
      </w:r>
    </w:p>
    <w:p w:rsidR="000C7035" w:rsidRPr="000C7035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0C7035">
        <w:rPr>
          <w:rFonts w:ascii="Arial" w:hAnsi="Arial" w:cs="Arial"/>
          <w:noProof/>
        </w:rPr>
        <w:t xml:space="preserve">Auf Wunsch gegen Mehrpreis: </w:t>
      </w:r>
      <w:r w:rsidR="001F5714" w:rsidRPr="000C7035">
        <w:rPr>
          <w:rFonts w:ascii="Arial" w:hAnsi="Arial" w:cs="Arial"/>
          <w:noProof/>
        </w:rPr>
        <w:t xml:space="preserve">Vollösung: alle </w:t>
      </w:r>
      <w:r w:rsidRPr="000C7035">
        <w:rPr>
          <w:rFonts w:ascii="Arial" w:hAnsi="Arial" w:cs="Arial"/>
          <w:noProof/>
        </w:rPr>
        <w:t xml:space="preserve">Stanzungen in den Lamellen mit schwarzen Kunststoffösen zur Führung der Aufzugsbänder </w:t>
      </w:r>
      <w:r w:rsidR="006738E7" w:rsidRPr="000C7035">
        <w:rPr>
          <w:rFonts w:ascii="Arial" w:hAnsi="Arial" w:cs="Arial"/>
          <w:noProof/>
        </w:rPr>
        <w:t xml:space="preserve">und zur Befestigung der Stegverbindungen von </w:t>
      </w:r>
      <w:r w:rsidRPr="000C7035">
        <w:rPr>
          <w:rFonts w:ascii="Arial" w:hAnsi="Arial" w:cs="Arial"/>
          <w:noProof/>
        </w:rPr>
        <w:t>der Leiterkordel.</w:t>
      </w:r>
    </w:p>
    <w:p w:rsidR="000C7035" w:rsidRPr="000C7035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0C7035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0C7035">
        <w:rPr>
          <w:rFonts w:ascii="Arial" w:hAnsi="Arial" w:cs="Arial"/>
          <w:noProof/>
        </w:rPr>
        <w:t xml:space="preserve"> (</w:t>
      </w:r>
      <w:r w:rsidR="000C7035">
        <w:rPr>
          <w:rFonts w:ascii="Arial" w:hAnsi="Arial" w:cs="Arial"/>
          <w:noProof/>
        </w:rPr>
        <w:t xml:space="preserve">ca. </w:t>
      </w:r>
      <w:r w:rsidR="004F32E5" w:rsidRPr="000C7035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0C7035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0C7035">
        <w:rPr>
          <w:rFonts w:ascii="Arial" w:hAnsi="Arial" w:cs="Arial"/>
          <w:noProof/>
        </w:rPr>
        <w:t xml:space="preserve">Auf Wunsch </w:t>
      </w:r>
      <w:r w:rsidR="000C7035">
        <w:rPr>
          <w:rFonts w:ascii="Arial" w:hAnsi="Arial" w:cs="Arial"/>
          <w:noProof/>
        </w:rPr>
        <w:t xml:space="preserve">Maximalwendung (ca. </w:t>
      </w:r>
      <w:r w:rsidRPr="000C7035">
        <w:rPr>
          <w:rFonts w:ascii="Arial" w:hAnsi="Arial" w:cs="Arial"/>
          <w:noProof/>
        </w:rPr>
        <w:t>180° Wendung</w:t>
      </w:r>
      <w:r w:rsidR="000C7035">
        <w:rPr>
          <w:rFonts w:ascii="Arial" w:hAnsi="Arial" w:cs="Arial"/>
          <w:noProof/>
        </w:rPr>
        <w:t>)</w:t>
      </w:r>
      <w:r w:rsidRPr="000C7035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0C7035" w:rsidRDefault="000C7035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0C7035" w:rsidRDefault="000C7035" w:rsidP="00E615E5">
      <w:pPr>
        <w:spacing w:after="0" w:line="240" w:lineRule="auto"/>
        <w:rPr>
          <w:rFonts w:ascii="Arial" w:hAnsi="Arial" w:cs="Arial"/>
          <w:noProof/>
        </w:rPr>
      </w:pPr>
    </w:p>
    <w:p w:rsidR="000C7035" w:rsidRPr="000C7035" w:rsidRDefault="00852ECD" w:rsidP="000C703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0C7035">
        <w:rPr>
          <w:rFonts w:ascii="Arial" w:hAnsi="Arial" w:cs="Arial"/>
          <w:noProof/>
        </w:rPr>
        <w:t>Hochfestes Polyesterband</w:t>
      </w:r>
      <w:r w:rsidR="004F5BC6" w:rsidRPr="000C7035">
        <w:rPr>
          <w:rFonts w:ascii="Arial" w:hAnsi="Arial" w:cs="Arial"/>
          <w:noProof/>
        </w:rPr>
        <w:t xml:space="preserve"> mit Doppelstegen zur </w:t>
      </w:r>
      <w:r w:rsidR="000C7035">
        <w:rPr>
          <w:rFonts w:ascii="Arial" w:hAnsi="Arial" w:cs="Arial"/>
          <w:noProof/>
        </w:rPr>
        <w:t>exakten Schlaufenbildung in S</w:t>
      </w:r>
      <w:r w:rsidRPr="000C7035">
        <w:rPr>
          <w:rFonts w:ascii="Arial" w:hAnsi="Arial" w:cs="Arial"/>
          <w:noProof/>
        </w:rPr>
        <w:t>chwarz</w:t>
      </w:r>
      <w:r w:rsidR="000C7035">
        <w:rPr>
          <w:rFonts w:ascii="Arial" w:hAnsi="Arial" w:cs="Arial"/>
          <w:noProof/>
        </w:rPr>
        <w:t>, wahlweise in G</w:t>
      </w:r>
      <w:r w:rsidR="004F5BC6" w:rsidRPr="000C7035">
        <w:rPr>
          <w:rFonts w:ascii="Arial" w:hAnsi="Arial" w:cs="Arial"/>
          <w:noProof/>
        </w:rPr>
        <w:t>rau</w:t>
      </w:r>
    </w:p>
    <w:p w:rsidR="00E615E5" w:rsidRPr="000C7035" w:rsidRDefault="004F5BC6" w:rsidP="000C7035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0C7035">
        <w:rPr>
          <w:rFonts w:ascii="Arial" w:hAnsi="Arial" w:cs="Arial"/>
          <w:noProof/>
        </w:rPr>
        <w:t xml:space="preserve">Jede </w:t>
      </w:r>
      <w:r w:rsidR="006738E7" w:rsidRPr="000C7035">
        <w:rPr>
          <w:rFonts w:ascii="Arial" w:hAnsi="Arial" w:cs="Arial"/>
          <w:noProof/>
        </w:rPr>
        <w:t xml:space="preserve">dritte </w:t>
      </w:r>
      <w:r w:rsidRPr="000C7035">
        <w:rPr>
          <w:rFonts w:ascii="Arial" w:hAnsi="Arial" w:cs="Arial"/>
          <w:noProof/>
        </w:rPr>
        <w:t xml:space="preserve">Lamelle wird </w:t>
      </w:r>
      <w:r w:rsidR="006738E7" w:rsidRPr="000C7035">
        <w:rPr>
          <w:rFonts w:ascii="Arial" w:hAnsi="Arial" w:cs="Arial"/>
          <w:noProof/>
        </w:rPr>
        <w:t xml:space="preserve">standardmäßig </w:t>
      </w:r>
      <w:r w:rsidRPr="000C7035">
        <w:rPr>
          <w:rFonts w:ascii="Arial" w:hAnsi="Arial" w:cs="Arial"/>
          <w:noProof/>
        </w:rPr>
        <w:t>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C7035" w:rsidRDefault="000C703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C7035" w:rsidRDefault="000C703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C7035" w:rsidRDefault="000C703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0C7035" w:rsidRPr="006C0F6C" w:rsidRDefault="000C703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lastRenderedPageBreak/>
        <w:t>Aufzugsbänder</w:t>
      </w:r>
    </w:p>
    <w:p w:rsidR="000C7035" w:rsidRDefault="000C7035" w:rsidP="00E615E5">
      <w:pPr>
        <w:spacing w:after="0" w:line="240" w:lineRule="auto"/>
        <w:rPr>
          <w:rFonts w:ascii="Arial" w:hAnsi="Arial" w:cs="Arial"/>
          <w:noProof/>
        </w:rPr>
      </w:pPr>
    </w:p>
    <w:p w:rsidR="000C7035" w:rsidRDefault="00E777CA" w:rsidP="000C703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 xml:space="preserve">Spezialbeschichtetes </w:t>
      </w:r>
      <w:r w:rsidR="00E615E5" w:rsidRPr="000C7035">
        <w:rPr>
          <w:rFonts w:ascii="Arial" w:hAnsi="Arial" w:cs="Arial"/>
          <w:noProof/>
        </w:rPr>
        <w:t>Polyeste</w:t>
      </w:r>
      <w:r w:rsidR="004F5BC6" w:rsidRPr="000C7035">
        <w:rPr>
          <w:rFonts w:ascii="Arial" w:hAnsi="Arial" w:cs="Arial"/>
          <w:noProof/>
        </w:rPr>
        <w:t>rband 6 mm breit, 0,28</w:t>
      </w:r>
      <w:r w:rsidRPr="000C7035">
        <w:rPr>
          <w:rFonts w:ascii="Arial" w:hAnsi="Arial" w:cs="Arial"/>
          <w:noProof/>
        </w:rPr>
        <w:t xml:space="preserve"> mm dick</w:t>
      </w:r>
    </w:p>
    <w:p w:rsidR="000C7035" w:rsidRDefault="00E777CA" w:rsidP="000C703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 xml:space="preserve">dehn- und schrumpfarm, bruch- und knickfest, </w:t>
      </w:r>
      <w:r w:rsidR="000C7035">
        <w:rPr>
          <w:rFonts w:ascii="Arial" w:hAnsi="Arial" w:cs="Arial"/>
          <w:noProof/>
        </w:rPr>
        <w:t>w</w:t>
      </w:r>
      <w:r w:rsidRPr="000C7035">
        <w:rPr>
          <w:rFonts w:ascii="Arial" w:hAnsi="Arial" w:cs="Arial"/>
          <w:noProof/>
        </w:rPr>
        <w:t>itterungsbeständig</w:t>
      </w:r>
    </w:p>
    <w:p w:rsidR="000C7035" w:rsidRDefault="00E777CA" w:rsidP="000C703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S</w:t>
      </w:r>
      <w:r w:rsidR="004F5BC6" w:rsidRPr="000C7035">
        <w:rPr>
          <w:rFonts w:ascii="Arial" w:hAnsi="Arial" w:cs="Arial"/>
          <w:noProof/>
        </w:rPr>
        <w:t>tandardausführun</w:t>
      </w:r>
      <w:r w:rsidR="009E0DDD" w:rsidRPr="000C7035">
        <w:rPr>
          <w:rFonts w:ascii="Arial" w:hAnsi="Arial" w:cs="Arial"/>
          <w:noProof/>
        </w:rPr>
        <w:t xml:space="preserve">g in </w:t>
      </w:r>
      <w:r w:rsidR="000C7035">
        <w:rPr>
          <w:rFonts w:ascii="Arial" w:hAnsi="Arial" w:cs="Arial"/>
          <w:noProof/>
        </w:rPr>
        <w:t>S</w:t>
      </w:r>
      <w:r w:rsidR="009E0DDD" w:rsidRPr="000C7035">
        <w:rPr>
          <w:rFonts w:ascii="Arial" w:hAnsi="Arial" w:cs="Arial"/>
          <w:noProof/>
        </w:rPr>
        <w:t xml:space="preserve">chwarz, wahlweise in </w:t>
      </w:r>
      <w:r w:rsidR="000C7035">
        <w:rPr>
          <w:rFonts w:ascii="Arial" w:hAnsi="Arial" w:cs="Arial"/>
          <w:noProof/>
        </w:rPr>
        <w:t>G</w:t>
      </w:r>
      <w:r w:rsidR="009E0DDD" w:rsidRPr="000C7035">
        <w:rPr>
          <w:rFonts w:ascii="Arial" w:hAnsi="Arial" w:cs="Arial"/>
          <w:noProof/>
        </w:rPr>
        <w:t>rau</w:t>
      </w:r>
    </w:p>
    <w:p w:rsidR="00E615E5" w:rsidRPr="000C7035" w:rsidRDefault="00E777CA" w:rsidP="000C7035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0C7035" w:rsidRDefault="000C7035" w:rsidP="00E615E5">
      <w:pPr>
        <w:spacing w:after="0" w:line="240" w:lineRule="auto"/>
        <w:rPr>
          <w:rFonts w:ascii="Arial" w:hAnsi="Arial" w:cs="Arial"/>
          <w:noProof/>
        </w:rPr>
      </w:pPr>
    </w:p>
    <w:p w:rsidR="000C7035" w:rsidRDefault="00556D70" w:rsidP="000C703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80 mm breit, 22</w:t>
      </w:r>
      <w:r w:rsidR="00E615E5" w:rsidRPr="000C7035">
        <w:rPr>
          <w:rFonts w:ascii="Arial" w:hAnsi="Arial" w:cs="Arial"/>
          <w:noProof/>
        </w:rPr>
        <w:t xml:space="preserve"> mm hoch</w:t>
      </w:r>
      <w:r w:rsidR="007E6CC2">
        <w:rPr>
          <w:rFonts w:ascii="Arial" w:hAnsi="Arial" w:cs="Arial"/>
          <w:noProof/>
        </w:rPr>
        <w:t>,</w:t>
      </w:r>
      <w:r w:rsidR="00E615E5" w:rsidRPr="000C7035">
        <w:rPr>
          <w:rFonts w:ascii="Arial" w:hAnsi="Arial" w:cs="Arial"/>
          <w:noProof/>
        </w:rPr>
        <w:t xml:space="preserve"> aus stranggepresstem</w:t>
      </w:r>
      <w:r w:rsidR="007E6CC2">
        <w:rPr>
          <w:rFonts w:ascii="Arial" w:hAnsi="Arial" w:cs="Arial"/>
          <w:noProof/>
        </w:rPr>
        <w:t>,</w:t>
      </w:r>
      <w:r w:rsidRPr="000C7035">
        <w:rPr>
          <w:rFonts w:ascii="Arial" w:hAnsi="Arial" w:cs="Arial"/>
          <w:noProof/>
        </w:rPr>
        <w:t xml:space="preserve"> geschlossenem </w:t>
      </w:r>
      <w:r w:rsidR="00E615E5" w:rsidRPr="000C7035">
        <w:rPr>
          <w:rFonts w:ascii="Arial" w:hAnsi="Arial" w:cs="Arial"/>
          <w:noProof/>
        </w:rPr>
        <w:t>Aluminium</w:t>
      </w:r>
      <w:r w:rsidRPr="000C7035">
        <w:rPr>
          <w:rFonts w:ascii="Arial" w:hAnsi="Arial" w:cs="Arial"/>
          <w:noProof/>
        </w:rPr>
        <w:t>profil</w:t>
      </w:r>
    </w:p>
    <w:p w:rsidR="000C7035" w:rsidRDefault="00E615E5" w:rsidP="000C703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 xml:space="preserve">in C0 </w:t>
      </w:r>
      <w:r w:rsidR="000C7035">
        <w:rPr>
          <w:rFonts w:ascii="Arial" w:hAnsi="Arial" w:cs="Arial"/>
          <w:noProof/>
        </w:rPr>
        <w:t>Silber eloxiert</w:t>
      </w:r>
      <w:r w:rsidRPr="000C7035">
        <w:rPr>
          <w:rFonts w:ascii="Arial" w:hAnsi="Arial" w:cs="Arial"/>
          <w:noProof/>
        </w:rPr>
        <w:t xml:space="preserve">, auf Wunsch auch in RAL, DB oder Trendfarben </w:t>
      </w:r>
    </w:p>
    <w:p w:rsidR="000C7035" w:rsidRDefault="00E615E5" w:rsidP="000C703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mit schwarzen Kunststoffendkappen</w:t>
      </w:r>
      <w:r w:rsidR="00556D70" w:rsidRPr="000C7035">
        <w:rPr>
          <w:rFonts w:ascii="Arial" w:hAnsi="Arial" w:cs="Arial"/>
          <w:noProof/>
        </w:rPr>
        <w:t xml:space="preserve"> und verschiebbaren Führungsnippeln beidseitig </w:t>
      </w:r>
      <w:r w:rsidR="00812A78" w:rsidRPr="000C7035">
        <w:rPr>
          <w:rFonts w:ascii="Arial" w:hAnsi="Arial" w:cs="Arial"/>
          <w:noProof/>
        </w:rPr>
        <w:t>in den Führungsschienen geführt</w:t>
      </w:r>
    </w:p>
    <w:p w:rsidR="00556D70" w:rsidRPr="000C7035" w:rsidRDefault="00812A78" w:rsidP="000C703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0C7035">
        <w:rPr>
          <w:rFonts w:ascii="Arial" w:hAnsi="Arial" w:cs="Arial"/>
          <w:noProof/>
        </w:rPr>
        <w:t>Unabhängig von der Lamellenstellung verbleibt die Unterschiene waagrecht.</w:t>
      </w:r>
    </w:p>
    <w:p w:rsidR="00556D70" w:rsidRDefault="00556D70" w:rsidP="00E615E5">
      <w:pPr>
        <w:spacing w:after="0" w:line="240" w:lineRule="auto"/>
        <w:rPr>
          <w:rFonts w:ascii="Arial" w:hAnsi="Arial" w:cs="Arial"/>
          <w:b/>
        </w:rPr>
      </w:pPr>
    </w:p>
    <w:p w:rsidR="000C7035" w:rsidRDefault="000C7035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C27F17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0C7035" w:rsidRDefault="000C7035" w:rsidP="00812A78">
      <w:pPr>
        <w:pStyle w:val="P"/>
        <w:rPr>
          <w:noProof/>
          <w:sz w:val="22"/>
          <w:szCs w:val="22"/>
        </w:rPr>
      </w:pPr>
    </w:p>
    <w:p w:rsidR="000C7035" w:rsidRDefault="00E615E5" w:rsidP="000C7035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C7035">
        <w:rPr>
          <w:noProof/>
          <w:sz w:val="22"/>
          <w:szCs w:val="22"/>
        </w:rPr>
        <w:t>Seitenführung durch schwarze Führungsnippel</w:t>
      </w:r>
      <w:r w:rsidR="007042F9" w:rsidRPr="000C7035">
        <w:rPr>
          <w:noProof/>
          <w:sz w:val="22"/>
          <w:szCs w:val="22"/>
        </w:rPr>
        <w:t xml:space="preserve"> aus h</w:t>
      </w:r>
      <w:proofErr w:type="spellStart"/>
      <w:r w:rsidR="007042F9" w:rsidRPr="000C7035">
        <w:rPr>
          <w:sz w:val="22"/>
          <w:szCs w:val="22"/>
        </w:rPr>
        <w:t>ochschlagzähmodifizierten</w:t>
      </w:r>
      <w:proofErr w:type="spellEnd"/>
      <w:r w:rsidR="007042F9" w:rsidRPr="000C7035">
        <w:rPr>
          <w:sz w:val="22"/>
          <w:szCs w:val="22"/>
        </w:rPr>
        <w:t xml:space="preserve"> Polyamid</w:t>
      </w:r>
      <w:r w:rsidRPr="000C7035">
        <w:rPr>
          <w:noProof/>
          <w:sz w:val="22"/>
          <w:szCs w:val="22"/>
        </w:rPr>
        <w:t>, wechselseitig mit den Lamellen verbunden</w:t>
      </w:r>
    </w:p>
    <w:p w:rsidR="000C7035" w:rsidRDefault="00E615E5" w:rsidP="000C7035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C7035">
        <w:rPr>
          <w:noProof/>
          <w:sz w:val="22"/>
          <w:szCs w:val="22"/>
        </w:rPr>
        <w:t xml:space="preserve">Führungsschienen in C0 </w:t>
      </w:r>
      <w:r w:rsidR="000C7035">
        <w:rPr>
          <w:noProof/>
          <w:sz w:val="22"/>
          <w:szCs w:val="22"/>
        </w:rPr>
        <w:t>S</w:t>
      </w:r>
      <w:r w:rsidRPr="000C7035">
        <w:rPr>
          <w:noProof/>
          <w:sz w:val="22"/>
          <w:szCs w:val="22"/>
        </w:rPr>
        <w:t xml:space="preserve">ilber eloxiert, auf Wunsch auch in RAL, DB oder Trendfarben </w:t>
      </w:r>
    </w:p>
    <w:p w:rsidR="000C7035" w:rsidRDefault="00E615E5" w:rsidP="000C7035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C7035">
        <w:rPr>
          <w:noProof/>
          <w:sz w:val="22"/>
          <w:szCs w:val="22"/>
        </w:rPr>
        <w:t xml:space="preserve">mit </w:t>
      </w:r>
      <w:r w:rsidR="007042F9" w:rsidRPr="000C7035">
        <w:rPr>
          <w:noProof/>
          <w:sz w:val="22"/>
          <w:szCs w:val="22"/>
        </w:rPr>
        <w:t>eingezogenem</w:t>
      </w:r>
      <w:r w:rsidR="000C7035">
        <w:rPr>
          <w:noProof/>
          <w:sz w:val="22"/>
          <w:szCs w:val="22"/>
        </w:rPr>
        <w:t>,</w:t>
      </w:r>
      <w:r w:rsidR="007042F9" w:rsidRPr="000C7035">
        <w:rPr>
          <w:noProof/>
          <w:sz w:val="22"/>
          <w:szCs w:val="22"/>
        </w:rPr>
        <w:t xml:space="preserve"> schwarze</w:t>
      </w:r>
      <w:r w:rsidR="000C7035">
        <w:rPr>
          <w:noProof/>
          <w:sz w:val="22"/>
          <w:szCs w:val="22"/>
        </w:rPr>
        <w:t>m</w:t>
      </w:r>
      <w:r w:rsidR="007042F9" w:rsidRPr="000C7035">
        <w:rPr>
          <w:noProof/>
          <w:sz w:val="22"/>
          <w:szCs w:val="22"/>
        </w:rPr>
        <w:t xml:space="preserve"> </w:t>
      </w:r>
      <w:r w:rsidRPr="000C7035">
        <w:rPr>
          <w:noProof/>
          <w:sz w:val="22"/>
          <w:szCs w:val="22"/>
        </w:rPr>
        <w:t>PVC-Gleitprofil zur geräuscharmen Führung des Behangs</w:t>
      </w:r>
    </w:p>
    <w:p w:rsidR="000C7035" w:rsidRDefault="00E615E5" w:rsidP="000C7035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C7035">
        <w:rPr>
          <w:noProof/>
          <w:sz w:val="22"/>
          <w:szCs w:val="22"/>
        </w:rPr>
        <w:t>Befestigung der Führungsschienen mit verstellbaren Abstand</w:t>
      </w:r>
      <w:r w:rsidR="000C7035">
        <w:rPr>
          <w:noProof/>
          <w:sz w:val="22"/>
          <w:szCs w:val="22"/>
        </w:rPr>
        <w:t>s</w:t>
      </w:r>
      <w:r w:rsidRPr="000C7035">
        <w:rPr>
          <w:noProof/>
          <w:sz w:val="22"/>
          <w:szCs w:val="22"/>
        </w:rPr>
        <w:t>haltern aus Aluminium</w:t>
      </w:r>
    </w:p>
    <w:p w:rsidR="00812A78" w:rsidRPr="000C7035" w:rsidRDefault="00812A78" w:rsidP="000C7035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0C7035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812A78" w:rsidRDefault="00812A78" w:rsidP="00812A78">
      <w:pPr>
        <w:pStyle w:val="P"/>
        <w:rPr>
          <w:noProof/>
          <w:sz w:val="22"/>
          <w:szCs w:val="22"/>
        </w:rPr>
      </w:pPr>
    </w:p>
    <w:p w:rsidR="000C7035" w:rsidRPr="000C7035" w:rsidRDefault="000C7035" w:rsidP="00812A78">
      <w:pPr>
        <w:pStyle w:val="P"/>
        <w:rPr>
          <w:noProof/>
          <w:sz w:val="22"/>
          <w:szCs w:val="22"/>
        </w:rPr>
      </w:pPr>
    </w:p>
    <w:p w:rsidR="00BB6204" w:rsidRPr="000C7035" w:rsidRDefault="00BB6204" w:rsidP="00BB6204">
      <w:pPr>
        <w:spacing w:after="0" w:line="240" w:lineRule="auto"/>
        <w:rPr>
          <w:rFonts w:ascii="Arial" w:hAnsi="Arial" w:cs="Arial"/>
          <w:b/>
          <w:noProof/>
        </w:rPr>
      </w:pPr>
      <w:r w:rsidRPr="000C7035">
        <w:rPr>
          <w:rFonts w:ascii="Arial" w:hAnsi="Arial" w:cs="Arial"/>
          <w:b/>
          <w:noProof/>
        </w:rPr>
        <w:t>Antrieb</w:t>
      </w:r>
    </w:p>
    <w:p w:rsidR="000C7035" w:rsidRDefault="000C7035" w:rsidP="00BB6204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0C7035" w:rsidRDefault="00BB6204" w:rsidP="000C7035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C7035">
        <w:rPr>
          <w:rFonts w:ascii="Arial" w:eastAsia="Arial" w:hAnsi="Arial" w:cs="Arial"/>
          <w:noProof/>
          <w:lang w:eastAsia="de-DE"/>
        </w:rPr>
        <w:t xml:space="preserve">Durch einen in der Oberschiene eingebauten 230 V / 50Hz Wechselstrom-Mittelmotor mit </w:t>
      </w:r>
      <w:r w:rsidR="000C7035">
        <w:rPr>
          <w:rFonts w:ascii="Arial" w:eastAsia="Arial" w:hAnsi="Arial" w:cs="Arial"/>
          <w:noProof/>
          <w:lang w:eastAsia="de-DE"/>
        </w:rPr>
        <w:t>integrier</w:t>
      </w:r>
      <w:r w:rsidRPr="000C7035">
        <w:rPr>
          <w:rFonts w:ascii="Arial" w:eastAsia="Arial" w:hAnsi="Arial" w:cs="Arial"/>
          <w:noProof/>
          <w:lang w:eastAsia="de-DE"/>
        </w:rPr>
        <w:t>tem Thermoschutzschalter</w:t>
      </w:r>
    </w:p>
    <w:p w:rsidR="000C7035" w:rsidRDefault="00BB6204" w:rsidP="000C7035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C7035">
        <w:rPr>
          <w:rFonts w:ascii="Arial" w:eastAsia="Arial" w:hAnsi="Arial" w:cs="Arial"/>
          <w:noProof/>
          <w:lang w:eastAsia="de-DE"/>
        </w:rPr>
        <w:t>Der Motor wird an der oberen und unteren Endlage werkseitig eingestellt</w:t>
      </w:r>
    </w:p>
    <w:p w:rsidR="000C7035" w:rsidRDefault="00BB6204" w:rsidP="000C7035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C7035">
        <w:rPr>
          <w:rFonts w:ascii="Arial" w:eastAsia="Arial" w:hAnsi="Arial" w:cs="Arial"/>
          <w:noProof/>
          <w:lang w:eastAsia="de-DE"/>
        </w:rPr>
        <w:t>Antrieb mit innenliegendem Kondensator und Hirschmann-Steckerkupplung</w:t>
      </w:r>
    </w:p>
    <w:p w:rsidR="00BB6204" w:rsidRPr="000C7035" w:rsidRDefault="00BB6204" w:rsidP="000C7035">
      <w:pPr>
        <w:pStyle w:val="Listenabsatz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noProof/>
          <w:lang w:eastAsia="de-DE"/>
        </w:rPr>
      </w:pPr>
      <w:r w:rsidRPr="000C7035">
        <w:rPr>
          <w:rFonts w:ascii="Arial" w:eastAsia="Arial" w:hAnsi="Arial" w:cs="Arial"/>
          <w:noProof/>
          <w:lang w:eastAsia="de-DE"/>
        </w:rPr>
        <w:t>Alle Motoren mit VDE- und Funk-Schutzzeichen, Schutzart der gesamten Ei</w:t>
      </w:r>
      <w:r w:rsidR="000C7035">
        <w:rPr>
          <w:rFonts w:ascii="Arial" w:eastAsia="Arial" w:hAnsi="Arial" w:cs="Arial"/>
          <w:noProof/>
          <w:lang w:eastAsia="de-DE"/>
        </w:rPr>
        <w:t>nheit nach VDE DIN 40 050 IP 54</w:t>
      </w:r>
    </w:p>
    <w:p w:rsidR="00BB6204" w:rsidRPr="000C7035" w:rsidRDefault="00BB6204" w:rsidP="00BB6204">
      <w:pPr>
        <w:spacing w:after="0" w:line="240" w:lineRule="auto"/>
        <w:rPr>
          <w:rFonts w:ascii="Arial" w:hAnsi="Arial" w:cs="Arial"/>
        </w:rPr>
      </w:pPr>
    </w:p>
    <w:p w:rsidR="00BB6204" w:rsidRPr="000C7035" w:rsidRDefault="00BB6204" w:rsidP="00BB6204">
      <w:pPr>
        <w:spacing w:after="0" w:line="240" w:lineRule="auto"/>
        <w:rPr>
          <w:rFonts w:ascii="Arial" w:hAnsi="Arial" w:cs="Arial"/>
        </w:rPr>
      </w:pPr>
    </w:p>
    <w:p w:rsidR="00BB6204" w:rsidRPr="000C7035" w:rsidRDefault="00BB6204" w:rsidP="00BB6204">
      <w:pPr>
        <w:spacing w:after="0" w:line="240" w:lineRule="auto"/>
        <w:rPr>
          <w:rFonts w:ascii="Arial" w:hAnsi="Arial" w:cs="Arial"/>
          <w:b/>
        </w:rPr>
      </w:pPr>
      <w:r w:rsidRPr="000C7035">
        <w:rPr>
          <w:rFonts w:ascii="Arial" w:hAnsi="Arial" w:cs="Arial"/>
          <w:b/>
        </w:rPr>
        <w:t>Bedienung</w:t>
      </w:r>
    </w:p>
    <w:p w:rsidR="000C7035" w:rsidRDefault="000C7035" w:rsidP="00BB6204">
      <w:pPr>
        <w:rPr>
          <w:rFonts w:ascii="Arial" w:eastAsia="Arial" w:hAnsi="Arial" w:cs="Arial"/>
          <w:noProof/>
          <w:lang w:eastAsia="de-DE"/>
        </w:rPr>
      </w:pPr>
    </w:p>
    <w:p w:rsidR="000C7035" w:rsidRDefault="00BB6204" w:rsidP="000C7035">
      <w:pPr>
        <w:pStyle w:val="Listenabsatz"/>
        <w:numPr>
          <w:ilvl w:val="0"/>
          <w:numId w:val="8"/>
        </w:numPr>
        <w:rPr>
          <w:rFonts w:ascii="Arial" w:eastAsia="Arial" w:hAnsi="Arial" w:cs="Arial"/>
          <w:noProof/>
          <w:lang w:eastAsia="de-DE"/>
        </w:rPr>
      </w:pPr>
      <w:r w:rsidRPr="000C7035">
        <w:rPr>
          <w:rFonts w:ascii="Arial" w:eastAsia="Arial" w:hAnsi="Arial" w:cs="Arial"/>
          <w:noProof/>
          <w:lang w:eastAsia="de-DE"/>
        </w:rPr>
        <w:t xml:space="preserve">Heben, Senken und Wenden des Behangs mittels eines bauseitigen Spezial-Rast / Tast-Schalter in Auf- oder Unterputzausführung oder alternativ mit Funkantrieb </w:t>
      </w:r>
    </w:p>
    <w:p w:rsidR="00BB6204" w:rsidRPr="000C7035" w:rsidRDefault="00BB6204" w:rsidP="000C7035">
      <w:pPr>
        <w:pStyle w:val="Listenabsatz"/>
        <w:numPr>
          <w:ilvl w:val="0"/>
          <w:numId w:val="8"/>
        </w:numPr>
        <w:rPr>
          <w:rFonts w:ascii="Arial" w:eastAsia="Arial" w:hAnsi="Arial" w:cs="Arial"/>
          <w:noProof/>
          <w:lang w:eastAsia="de-DE"/>
        </w:rPr>
      </w:pPr>
      <w:r w:rsidRPr="000C7035">
        <w:rPr>
          <w:rFonts w:ascii="Arial" w:eastAsia="Arial" w:hAnsi="Arial" w:cs="Arial"/>
          <w:noProof/>
          <w:lang w:eastAsia="de-DE"/>
        </w:rPr>
        <w:t>Sollen mehrere Motoren mit einem Schalter betätigt werden, so ist ein Steuergerät erforderlich.</w:t>
      </w:r>
    </w:p>
    <w:p w:rsidR="00F818B4" w:rsidRDefault="00F818B4" w:rsidP="00C54F66">
      <w:pPr>
        <w:rPr>
          <w:rFonts w:ascii="Arial" w:hAnsi="Arial" w:cs="Arial"/>
          <w:noProof/>
        </w:rPr>
      </w:pPr>
    </w:p>
    <w:p w:rsidR="000C7035" w:rsidRPr="000C7035" w:rsidRDefault="000C7035" w:rsidP="00C54F66">
      <w:pPr>
        <w:rPr>
          <w:rFonts w:ascii="Arial" w:hAnsi="Arial" w:cs="Arial"/>
          <w:noProof/>
        </w:rPr>
      </w:pPr>
    </w:p>
    <w:p w:rsidR="00BB6204" w:rsidRPr="000C7035" w:rsidRDefault="00BB6204" w:rsidP="00C54F66">
      <w:pPr>
        <w:rPr>
          <w:rFonts w:ascii="Arial" w:hAnsi="Arial" w:cs="Arial"/>
          <w:noProof/>
        </w:rPr>
      </w:pPr>
    </w:p>
    <w:p w:rsidR="00BD3708" w:rsidRDefault="000C7035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0C7035" w:rsidRPr="000C7035" w:rsidRDefault="000C7035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0C7035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 xml:space="preserve">Farbe Unterschiene: </w:t>
      </w:r>
      <w:r w:rsidR="000C7035">
        <w:rPr>
          <w:rFonts w:ascii="Arial" w:hAnsi="Arial" w:cs="Arial"/>
        </w:rPr>
        <w:t>__</w:t>
      </w:r>
      <w:r w:rsidR="000C7035" w:rsidRPr="00334FCA">
        <w:rPr>
          <w:rFonts w:ascii="Arial" w:hAnsi="Arial" w:cs="Arial"/>
        </w:rPr>
        <w:t>___________________</w:t>
      </w:r>
      <w:r w:rsidR="000C7035">
        <w:rPr>
          <w:rFonts w:ascii="Arial" w:hAnsi="Arial" w:cs="Arial"/>
        </w:rPr>
        <w:t>_________</w:t>
      </w:r>
    </w:p>
    <w:p w:rsidR="00BD3708" w:rsidRPr="000C7035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0C7035" w:rsidRDefault="008A06D8" w:rsidP="00BD3708">
      <w:pPr>
        <w:spacing w:after="0" w:line="240" w:lineRule="auto"/>
        <w:rPr>
          <w:rFonts w:ascii="Arial" w:hAnsi="Arial" w:cs="Arial"/>
          <w:noProof/>
        </w:rPr>
      </w:pPr>
      <w:r w:rsidRPr="000C7035">
        <w:rPr>
          <w:rFonts w:ascii="Arial" w:hAnsi="Arial" w:cs="Arial"/>
          <w:noProof/>
        </w:rPr>
        <w:t>Farbe Führungsschienen</w:t>
      </w:r>
      <w:r w:rsidR="00BD3708" w:rsidRPr="000C7035">
        <w:rPr>
          <w:rFonts w:ascii="Arial" w:hAnsi="Arial" w:cs="Arial"/>
          <w:noProof/>
        </w:rPr>
        <w:t xml:space="preserve">: </w:t>
      </w:r>
      <w:r w:rsidR="000C7035">
        <w:rPr>
          <w:rFonts w:ascii="Arial" w:hAnsi="Arial" w:cs="Arial"/>
        </w:rPr>
        <w:t>__</w:t>
      </w:r>
      <w:r w:rsidR="000C7035" w:rsidRPr="00334FCA">
        <w:rPr>
          <w:rFonts w:ascii="Arial" w:hAnsi="Arial" w:cs="Arial"/>
        </w:rPr>
        <w:t>___________________</w:t>
      </w:r>
      <w:r w:rsidR="000C7035">
        <w:rPr>
          <w:rFonts w:ascii="Arial" w:hAnsi="Arial" w:cs="Arial"/>
        </w:rPr>
        <w:t>_________</w:t>
      </w:r>
    </w:p>
    <w:p w:rsidR="00BD3708" w:rsidRPr="000C7035" w:rsidRDefault="00BD3708" w:rsidP="007042F9">
      <w:pPr>
        <w:rPr>
          <w:rFonts w:ascii="Arial" w:hAnsi="Arial" w:cs="Arial"/>
          <w:noProof/>
        </w:rPr>
      </w:pPr>
    </w:p>
    <w:p w:rsidR="00BD3708" w:rsidRPr="000C7035" w:rsidRDefault="00BD3708" w:rsidP="00BD3708">
      <w:pPr>
        <w:spacing w:after="0" w:line="240" w:lineRule="auto"/>
        <w:rPr>
          <w:rFonts w:ascii="Arial" w:hAnsi="Arial" w:cs="Arial"/>
        </w:rPr>
      </w:pPr>
      <w:r w:rsidRPr="000C7035">
        <w:rPr>
          <w:rFonts w:ascii="Arial" w:hAnsi="Arial" w:cs="Arial"/>
          <w:noProof/>
        </w:rPr>
        <w:t xml:space="preserve">Fabrikat: </w:t>
      </w:r>
      <w:r w:rsidRPr="000C7035">
        <w:rPr>
          <w:rFonts w:ascii="Arial" w:hAnsi="Arial" w:cs="Arial"/>
        </w:rPr>
        <w:t xml:space="preserve">Reflexa, Typ </w:t>
      </w:r>
      <w:r w:rsidR="00BB6204" w:rsidRPr="000C7035">
        <w:rPr>
          <w:rFonts w:ascii="Arial" w:hAnsi="Arial" w:cs="Arial"/>
          <w:noProof/>
        </w:rPr>
        <w:t>EL</w:t>
      </w:r>
      <w:r w:rsidRPr="000C7035">
        <w:rPr>
          <w:rFonts w:ascii="Arial" w:hAnsi="Arial" w:cs="Arial"/>
          <w:noProof/>
        </w:rPr>
        <w:t xml:space="preserve"> 80 N</w:t>
      </w:r>
      <w:r w:rsidR="006738E7" w:rsidRPr="000C7035">
        <w:rPr>
          <w:rFonts w:ascii="Arial" w:hAnsi="Arial" w:cs="Arial"/>
          <w:noProof/>
        </w:rPr>
        <w:t>F</w:t>
      </w:r>
      <w:r w:rsidRPr="000C7035">
        <w:rPr>
          <w:rFonts w:ascii="Arial" w:hAnsi="Arial" w:cs="Arial"/>
        </w:rPr>
        <w:t xml:space="preserve"> oder gleichwertig</w:t>
      </w:r>
    </w:p>
    <w:p w:rsidR="00BD3708" w:rsidRPr="000C7035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0C7035" w:rsidRDefault="00BD3708" w:rsidP="00BD3708">
      <w:pPr>
        <w:spacing w:after="0" w:line="240" w:lineRule="auto"/>
        <w:rPr>
          <w:rFonts w:ascii="Arial" w:hAnsi="Arial" w:cs="Arial"/>
        </w:rPr>
      </w:pPr>
    </w:p>
    <w:p w:rsidR="000C7035" w:rsidRDefault="000C7035" w:rsidP="000C703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0C7035" w:rsidRDefault="000C7035" w:rsidP="000C7035">
      <w:pPr>
        <w:spacing w:after="0" w:line="240" w:lineRule="auto"/>
        <w:rPr>
          <w:rFonts w:ascii="Arial" w:hAnsi="Arial" w:cs="Arial"/>
          <w:noProof/>
        </w:rPr>
      </w:pPr>
    </w:p>
    <w:p w:rsidR="000C7035" w:rsidRDefault="000C7035" w:rsidP="000C7035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0C7035" w:rsidRDefault="000C7035" w:rsidP="000C7035">
      <w:pPr>
        <w:spacing w:after="0" w:line="240" w:lineRule="auto"/>
        <w:rPr>
          <w:rFonts w:ascii="Arial" w:hAnsi="Arial" w:cs="Arial"/>
          <w:noProof/>
        </w:rPr>
      </w:pPr>
    </w:p>
    <w:p w:rsidR="000C7035" w:rsidRDefault="000C7035" w:rsidP="000C7035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Pr="000C7035" w:rsidRDefault="007042F9" w:rsidP="00E615E5">
      <w:pPr>
        <w:rPr>
          <w:rFonts w:ascii="Arial" w:hAnsi="Arial" w:cs="Arial"/>
          <w:noProof/>
        </w:rPr>
      </w:pPr>
    </w:p>
    <w:sectPr w:rsidR="007042F9" w:rsidRPr="000C7035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E71"/>
    <w:multiLevelType w:val="hybridMultilevel"/>
    <w:tmpl w:val="FD0C6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1F22"/>
    <w:multiLevelType w:val="hybridMultilevel"/>
    <w:tmpl w:val="40601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52A6A"/>
    <w:multiLevelType w:val="hybridMultilevel"/>
    <w:tmpl w:val="C8A02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27603"/>
    <w:multiLevelType w:val="hybridMultilevel"/>
    <w:tmpl w:val="49F6B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936C0"/>
    <w:multiLevelType w:val="hybridMultilevel"/>
    <w:tmpl w:val="29A63A7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66325DD"/>
    <w:multiLevelType w:val="hybridMultilevel"/>
    <w:tmpl w:val="A87AE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739C3"/>
    <w:multiLevelType w:val="hybridMultilevel"/>
    <w:tmpl w:val="52EA3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A1C15"/>
    <w:multiLevelType w:val="hybridMultilevel"/>
    <w:tmpl w:val="25383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126DF"/>
    <w:rsid w:val="00062125"/>
    <w:rsid w:val="000856E5"/>
    <w:rsid w:val="000B6FA0"/>
    <w:rsid w:val="000C7035"/>
    <w:rsid w:val="00127BFB"/>
    <w:rsid w:val="00167C80"/>
    <w:rsid w:val="001F5714"/>
    <w:rsid w:val="002047BF"/>
    <w:rsid w:val="00244053"/>
    <w:rsid w:val="0027161F"/>
    <w:rsid w:val="002B703F"/>
    <w:rsid w:val="00430AFD"/>
    <w:rsid w:val="00450523"/>
    <w:rsid w:val="004F32E5"/>
    <w:rsid w:val="004F5BC6"/>
    <w:rsid w:val="0051571F"/>
    <w:rsid w:val="00556D70"/>
    <w:rsid w:val="0057589A"/>
    <w:rsid w:val="005F668F"/>
    <w:rsid w:val="006738E7"/>
    <w:rsid w:val="007042F9"/>
    <w:rsid w:val="007142FC"/>
    <w:rsid w:val="007B6EE9"/>
    <w:rsid w:val="007E6CC2"/>
    <w:rsid w:val="00812A78"/>
    <w:rsid w:val="00852ECD"/>
    <w:rsid w:val="008865B8"/>
    <w:rsid w:val="008A06D8"/>
    <w:rsid w:val="00972A83"/>
    <w:rsid w:val="009A578B"/>
    <w:rsid w:val="009E0DDD"/>
    <w:rsid w:val="00BB6204"/>
    <w:rsid w:val="00BC3393"/>
    <w:rsid w:val="00BD3708"/>
    <w:rsid w:val="00C54F66"/>
    <w:rsid w:val="00C77F30"/>
    <w:rsid w:val="00CE5AA5"/>
    <w:rsid w:val="00DF6A76"/>
    <w:rsid w:val="00E36F91"/>
    <w:rsid w:val="00E615E5"/>
    <w:rsid w:val="00E777CA"/>
    <w:rsid w:val="00EC0886"/>
    <w:rsid w:val="00ED2B1C"/>
    <w:rsid w:val="00F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C7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6</cp:revision>
  <cp:lastPrinted>2013-05-08T11:10:00Z</cp:lastPrinted>
  <dcterms:created xsi:type="dcterms:W3CDTF">2014-07-07T12:25:00Z</dcterms:created>
  <dcterms:modified xsi:type="dcterms:W3CDTF">2014-08-21T10:32:00Z</dcterms:modified>
</cp:coreProperties>
</file>