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0C" w:rsidRDefault="0005710C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Kassetten</w:t>
      </w:r>
      <w:r w:rsidR="00B97841" w:rsidRPr="00334FCA">
        <w:rPr>
          <w:rFonts w:ascii="Arial" w:hAnsi="Arial" w:cs="Arial"/>
          <w:b/>
        </w:rPr>
        <w:t>-Markisen</w:t>
      </w:r>
      <w:r w:rsidR="00D66B5E">
        <w:rPr>
          <w:rFonts w:ascii="Arial" w:hAnsi="Arial" w:cs="Arial"/>
          <w:b/>
        </w:rPr>
        <w:t xml:space="preserve"> </w:t>
      </w:r>
    </w:p>
    <w:p w:rsidR="00192A6A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Ausführung kommen </w:t>
      </w:r>
      <w:r w:rsidR="0005710C">
        <w:rPr>
          <w:rFonts w:ascii="Arial" w:hAnsi="Arial" w:cs="Arial"/>
        </w:rPr>
        <w:t>Kassetten</w:t>
      </w:r>
      <w:r>
        <w:rPr>
          <w:rFonts w:ascii="Arial" w:hAnsi="Arial" w:cs="Arial"/>
        </w:rPr>
        <w:t xml:space="preserve">-Markisen </w:t>
      </w:r>
      <w:r w:rsidR="00B97841" w:rsidRPr="00334FCA">
        <w:rPr>
          <w:rFonts w:ascii="Arial" w:hAnsi="Arial" w:cs="Arial"/>
        </w:rPr>
        <w:t xml:space="preserve">Fabrikat </w:t>
      </w:r>
      <w:r w:rsidR="002A6FA5" w:rsidRPr="00334FCA">
        <w:rPr>
          <w:rFonts w:ascii="Arial" w:hAnsi="Arial" w:cs="Arial"/>
        </w:rPr>
        <w:t>Reflexa</w:t>
      </w:r>
      <w:r w:rsidR="00D645DF">
        <w:rPr>
          <w:rFonts w:ascii="Arial" w:hAnsi="Arial" w:cs="Arial"/>
        </w:rPr>
        <w:t xml:space="preserve">, Typ </w:t>
      </w:r>
      <w:r w:rsidR="0005710C">
        <w:rPr>
          <w:rFonts w:ascii="Arial" w:hAnsi="Arial" w:cs="Arial"/>
        </w:rPr>
        <w:t xml:space="preserve">Jubilo </w:t>
      </w:r>
      <w:r w:rsidR="00B97841" w:rsidRPr="00334FCA">
        <w:rPr>
          <w:rFonts w:ascii="Arial" w:hAnsi="Arial" w:cs="Arial"/>
        </w:rPr>
        <w:t xml:space="preserve">oder </w:t>
      </w:r>
      <w:r w:rsidR="0005710C">
        <w:rPr>
          <w:rFonts w:ascii="Arial" w:hAnsi="Arial" w:cs="Arial"/>
        </w:rPr>
        <w:t>Kassetten</w:t>
      </w:r>
      <w:r w:rsidR="00B97841" w:rsidRPr="00334FCA">
        <w:rPr>
          <w:rFonts w:ascii="Arial" w:hAnsi="Arial" w:cs="Arial"/>
        </w:rPr>
        <w:t>-Markisen mi</w:t>
      </w:r>
      <w:r w:rsidR="00192A6A">
        <w:rPr>
          <w:rFonts w:ascii="Arial" w:hAnsi="Arial" w:cs="Arial"/>
        </w:rPr>
        <w:t xml:space="preserve">t </w:t>
      </w:r>
      <w:r w:rsidR="00B97841" w:rsidRPr="00334FCA">
        <w:rPr>
          <w:rFonts w:ascii="Arial" w:hAnsi="Arial" w:cs="Arial"/>
        </w:rPr>
        <w:t>mindestens gleichwertigen</w:t>
      </w:r>
      <w:r w:rsidR="00697021">
        <w:rPr>
          <w:rFonts w:ascii="Arial" w:hAnsi="Arial" w:cs="Arial"/>
        </w:rPr>
        <w:t>,</w:t>
      </w:r>
      <w:r w:rsidR="00B97841" w:rsidRPr="00334FCA">
        <w:rPr>
          <w:rFonts w:ascii="Arial" w:hAnsi="Arial" w:cs="Arial"/>
        </w:rPr>
        <w:t xml:space="preserve"> technische</w:t>
      </w:r>
      <w:r w:rsidR="009A2811">
        <w:rPr>
          <w:rFonts w:ascii="Arial" w:hAnsi="Arial" w:cs="Arial"/>
        </w:rPr>
        <w:t>n</w:t>
      </w:r>
      <w:r w:rsidR="00192A6A">
        <w:rPr>
          <w:rFonts w:ascii="Arial" w:hAnsi="Arial" w:cs="Arial"/>
        </w:rPr>
        <w:t xml:space="preserve"> </w:t>
      </w:r>
      <w:r w:rsidR="00B97841" w:rsidRPr="00334FCA">
        <w:rPr>
          <w:rFonts w:ascii="Arial" w:hAnsi="Arial" w:cs="Arial"/>
        </w:rPr>
        <w:t>Ausstattungsmerkmalen.</w:t>
      </w:r>
    </w:p>
    <w:p w:rsidR="00192A6A" w:rsidRDefault="00192A6A" w:rsidP="00B97841">
      <w:pPr>
        <w:rPr>
          <w:rFonts w:ascii="Arial" w:hAnsi="Arial" w:cs="Arial"/>
          <w:b/>
        </w:rPr>
      </w:pPr>
    </w:p>
    <w:p w:rsidR="00B97841" w:rsidRPr="00192A6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867977" w:rsidRDefault="00867977" w:rsidP="00867977">
      <w:pPr>
        <w:spacing w:after="0" w:line="240" w:lineRule="auto"/>
        <w:rPr>
          <w:rFonts w:ascii="Arial" w:hAnsi="Arial" w:cs="Arial"/>
        </w:rPr>
      </w:pPr>
    </w:p>
    <w:p w:rsidR="00867977" w:rsidRPr="00C27F17" w:rsidRDefault="00867977" w:rsidP="00867977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Liefern und fachgerecht montieren von </w:t>
      </w:r>
      <w:r w:rsidR="0005710C">
        <w:rPr>
          <w:rFonts w:ascii="Arial" w:hAnsi="Arial" w:cs="Arial"/>
        </w:rPr>
        <w:t>Kassetten</w:t>
      </w:r>
      <w:r>
        <w:rPr>
          <w:rFonts w:ascii="Arial" w:hAnsi="Arial" w:cs="Arial"/>
        </w:rPr>
        <w:t>-Markisen wie im Einzelnen beschrieben laut Anlagenbeschreibung bestehend aus: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        </w:t>
      </w:r>
    </w:p>
    <w:p w:rsidR="00B97841" w:rsidRPr="00334FC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  <w:b/>
        </w:rPr>
        <w:t>Funktionsbeschreibung</w:t>
      </w:r>
    </w:p>
    <w:p w:rsidR="00845211" w:rsidRDefault="00BF6C99" w:rsidP="00BF6C99">
      <w:pPr>
        <w:rPr>
          <w:rFonts w:ascii="Arial" w:hAnsi="Arial" w:cs="Arial"/>
        </w:rPr>
      </w:pPr>
      <w:r w:rsidRPr="00BF6C99">
        <w:rPr>
          <w:rFonts w:ascii="Arial" w:hAnsi="Arial" w:cs="Arial"/>
        </w:rPr>
        <w:t>Zur Ausführung kommen</w:t>
      </w:r>
      <w:r>
        <w:rPr>
          <w:rFonts w:ascii="Arial" w:hAnsi="Arial" w:cs="Arial"/>
        </w:rPr>
        <w:t xml:space="preserve"> Kassetten-Markisen Jubilo, rundum </w:t>
      </w:r>
      <w:r w:rsidRPr="00BF6C99">
        <w:rPr>
          <w:rFonts w:ascii="Arial" w:hAnsi="Arial" w:cs="Arial"/>
        </w:rPr>
        <w:t>geschlossene Kassette,</w:t>
      </w:r>
      <w:r>
        <w:rPr>
          <w:rFonts w:ascii="Arial" w:hAnsi="Arial" w:cs="Arial"/>
        </w:rPr>
        <w:t xml:space="preserve"> in kompakter Bauweise.</w:t>
      </w:r>
    </w:p>
    <w:p w:rsidR="001666F2" w:rsidRPr="00334FCA" w:rsidRDefault="001666F2" w:rsidP="00BF6C99">
      <w:pPr>
        <w:rPr>
          <w:rFonts w:ascii="Arial" w:hAnsi="Arial" w:cs="Arial"/>
        </w:rPr>
      </w:pPr>
    </w:p>
    <w:p w:rsidR="00845211" w:rsidRPr="00835204" w:rsidRDefault="00BF6C99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Kassette</w:t>
      </w:r>
    </w:p>
    <w:p w:rsidR="00DF03C3" w:rsidRDefault="00A36E75" w:rsidP="00DF03C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bestehend aus </w:t>
      </w:r>
      <w:r w:rsidR="00DF03C3">
        <w:rPr>
          <w:rFonts w:ascii="Arial" w:hAnsi="Arial" w:cs="Arial"/>
        </w:rPr>
        <w:t>stranggepressten</w:t>
      </w:r>
      <w:r w:rsidR="00DF03C3" w:rsidRPr="00845211">
        <w:rPr>
          <w:rFonts w:ascii="Arial" w:hAnsi="Arial" w:cs="Arial"/>
        </w:rPr>
        <w:t xml:space="preserve"> Aluminiumprofilen</w:t>
      </w:r>
    </w:p>
    <w:p w:rsidR="00845211" w:rsidRDefault="005209D7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346FCC">
        <w:rPr>
          <w:rFonts w:ascii="Arial" w:hAnsi="Arial" w:cs="Arial"/>
        </w:rPr>
        <w:t xml:space="preserve">Endkappen aus Kunststoff in </w:t>
      </w:r>
      <w:r w:rsidR="00C05F6F" w:rsidRPr="00346FCC">
        <w:rPr>
          <w:rFonts w:ascii="Arial" w:hAnsi="Arial" w:cs="Arial"/>
        </w:rPr>
        <w:t>Gestellfarben</w:t>
      </w:r>
      <w:r w:rsidRPr="00346FCC">
        <w:rPr>
          <w:rFonts w:ascii="Arial" w:hAnsi="Arial" w:cs="Arial"/>
        </w:rPr>
        <w:t xml:space="preserve"> </w:t>
      </w:r>
    </w:p>
    <w:p w:rsidR="00346FCC" w:rsidRPr="00346FCC" w:rsidRDefault="00346FCC" w:rsidP="00346FCC">
      <w:pPr>
        <w:pStyle w:val="Listenabsatz"/>
        <w:rPr>
          <w:rFonts w:ascii="Arial" w:hAnsi="Arial" w:cs="Arial"/>
        </w:rPr>
      </w:pPr>
    </w:p>
    <w:p w:rsidR="00845211" w:rsidRPr="00290C8A" w:rsidRDefault="005209D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Tuchwelle</w:t>
      </w:r>
    </w:p>
    <w:p w:rsidR="005209D7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 xml:space="preserve">Tuchwelle aus verzinktem Stahl-Nutrohr </w:t>
      </w:r>
    </w:p>
    <w:p w:rsidR="005209D7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>Durchmesser 78 x 1 mm</w:t>
      </w:r>
    </w:p>
    <w:p w:rsidR="005209D7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 xml:space="preserve">wartungsfrei gelagert </w:t>
      </w:r>
    </w:p>
    <w:p w:rsidR="00845211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>Kedergasse zur Befestigung des Markisentuches mittels PVC-Kederrohr 6 x 1 mm, Klemmleisten, Klettband und Klebeverbindungen sind nicht zugelassen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Default="005209D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Ausfallprofil</w:t>
      </w:r>
    </w:p>
    <w:p w:rsidR="00845211" w:rsidRPr="00AA7471" w:rsidRDefault="005209D7" w:rsidP="00845211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 w:rsidRPr="005209D7">
        <w:rPr>
          <w:rFonts w:ascii="Arial" w:hAnsi="Arial" w:cs="Arial"/>
        </w:rPr>
        <w:t xml:space="preserve">aus stranggepresstem Aluminium </w:t>
      </w:r>
    </w:p>
    <w:p w:rsidR="007D3405" w:rsidRPr="00786E77" w:rsidRDefault="004B3F8D" w:rsidP="007D3405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Der Volant (optional</w:t>
      </w:r>
      <w:r w:rsidR="007D3405">
        <w:rPr>
          <w:rFonts w:ascii="Arial" w:hAnsi="Arial" w:cs="Arial"/>
        </w:rPr>
        <w:t>) ist unabhängig vom Tuch abnehmbar, wahlweise in gerader oder gebogener Form, ca. 190 mm hoch</w:t>
      </w:r>
    </w:p>
    <w:p w:rsidR="007D3405" w:rsidRPr="00786E77" w:rsidRDefault="007D3405" w:rsidP="007D3405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Die Befestigung von Markisentuch und Volant am Ausfallprofil muss über zwei Kedergassen erfolgen.</w:t>
      </w:r>
    </w:p>
    <w:p w:rsidR="005209D7" w:rsidRDefault="005209D7" w:rsidP="005209D7">
      <w:pPr>
        <w:rPr>
          <w:rFonts w:ascii="Arial" w:hAnsi="Arial" w:cs="Arial"/>
          <w:b/>
        </w:rPr>
      </w:pPr>
    </w:p>
    <w:p w:rsidR="00845211" w:rsidRDefault="002629A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Befestigungskonsolen</w:t>
      </w:r>
      <w:r w:rsidR="00D27D9D">
        <w:rPr>
          <w:rFonts w:ascii="Arial" w:hAnsi="Arial" w:cs="Arial"/>
          <w:b/>
        </w:rPr>
        <w:t xml:space="preserve"> </w:t>
      </w:r>
    </w:p>
    <w:p w:rsidR="00AC4214" w:rsidRDefault="00AC4214" w:rsidP="00AC4214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Konsole aus</w:t>
      </w:r>
      <w:r w:rsidRPr="004E76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stranggepresstem Aluminium in der Farbe des Markisengest</w:t>
      </w:r>
      <w:r w:rsidR="0075724E">
        <w:rPr>
          <w:rFonts w:ascii="Arial" w:hAnsi="Arial" w:cs="Arial"/>
        </w:rPr>
        <w:t>ells, für die Wand- oder Decken</w:t>
      </w:r>
      <w:r>
        <w:rPr>
          <w:rFonts w:ascii="Arial" w:hAnsi="Arial" w:cs="Arial"/>
        </w:rPr>
        <w:t>befestigung</w:t>
      </w:r>
    </w:p>
    <w:p w:rsidR="00AC4214" w:rsidRPr="00AC4214" w:rsidRDefault="00AC4214" w:rsidP="00AC4214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Wand oder Deckenring je nach Montageart wählen</w:t>
      </w:r>
    </w:p>
    <w:p w:rsidR="00845211" w:rsidRDefault="002629A1" w:rsidP="002629A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2629A1">
        <w:rPr>
          <w:rFonts w:ascii="Arial" w:hAnsi="Arial" w:cs="Arial"/>
        </w:rPr>
        <w:lastRenderedPageBreak/>
        <w:t xml:space="preserve">Die Konsolenausführung </w:t>
      </w:r>
      <w:r>
        <w:rPr>
          <w:rFonts w:ascii="Arial" w:hAnsi="Arial" w:cs="Arial"/>
        </w:rPr>
        <w:t xml:space="preserve">und Konsolenanzahl ist abhängig </w:t>
      </w:r>
      <w:r w:rsidRPr="002629A1">
        <w:rPr>
          <w:rFonts w:ascii="Arial" w:hAnsi="Arial" w:cs="Arial"/>
        </w:rPr>
        <w:t>von der Windklasse, der Größe der Markise sowie des Montageuntergrunds.</w:t>
      </w:r>
    </w:p>
    <w:p w:rsidR="006450C1" w:rsidRDefault="006450C1" w:rsidP="006450C1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Konsolenbreite Standard: 70 mm (bis 4.000 mm Breite)</w:t>
      </w:r>
    </w:p>
    <w:p w:rsidR="006450C1" w:rsidRDefault="006450C1" w:rsidP="006450C1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Konsolenbreite Standard: 180 mm (ab 4001 mm Breite)</w:t>
      </w:r>
    </w:p>
    <w:p w:rsidR="002629A1" w:rsidRDefault="002629A1" w:rsidP="00845211">
      <w:pPr>
        <w:rPr>
          <w:rFonts w:ascii="Arial" w:hAnsi="Arial" w:cs="Arial"/>
          <w:b/>
        </w:rPr>
      </w:pPr>
    </w:p>
    <w:p w:rsidR="00845211" w:rsidRPr="00612EF6" w:rsidRDefault="00037B4A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Gelenkarm</w:t>
      </w:r>
    </w:p>
    <w:p w:rsidR="00037B4A" w:rsidRDefault="00037B4A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Gelenkarm-Profile </w:t>
      </w:r>
      <w:r w:rsidR="00845211">
        <w:rPr>
          <w:rFonts w:ascii="Arial" w:hAnsi="Arial" w:cs="Arial"/>
        </w:rPr>
        <w:t>b</w:t>
      </w:r>
      <w:r w:rsidR="00845211" w:rsidRPr="00845211">
        <w:rPr>
          <w:rFonts w:ascii="Arial" w:hAnsi="Arial" w:cs="Arial"/>
        </w:rPr>
        <w:t xml:space="preserve">estehend aus </w:t>
      </w:r>
      <w:r>
        <w:rPr>
          <w:rFonts w:ascii="Arial" w:hAnsi="Arial" w:cs="Arial"/>
        </w:rPr>
        <w:t>stranggepresstem Aluminium</w:t>
      </w:r>
    </w:p>
    <w:p w:rsidR="006450C1" w:rsidRDefault="006450C1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Gussteile sind Alu/Guss beschichtet</w:t>
      </w:r>
    </w:p>
    <w:p w:rsidR="00845211" w:rsidRDefault="00037B4A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037B4A">
        <w:rPr>
          <w:rFonts w:ascii="Arial" w:hAnsi="Arial" w:cs="Arial"/>
        </w:rPr>
        <w:t>geschmiedetes Mittelgelenk</w:t>
      </w:r>
    </w:p>
    <w:p w:rsidR="001D4A36" w:rsidRPr="001D4A36" w:rsidRDefault="006450C1" w:rsidP="001D4A36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2 – fach Drahtseil mit</w:t>
      </w:r>
      <w:r w:rsidR="00037B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Kunststoffummantelung</w:t>
      </w:r>
      <w:r w:rsidR="001D4A36">
        <w:rPr>
          <w:rFonts w:ascii="Arial" w:hAnsi="Arial" w:cs="Arial"/>
        </w:rPr>
        <w:t xml:space="preserve"> im Mittelgelenk</w:t>
      </w:r>
    </w:p>
    <w:p w:rsidR="00037B4A" w:rsidRDefault="006450C1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Neigungswinkel stufenlos</w:t>
      </w:r>
      <w:r w:rsidR="00037B4A">
        <w:rPr>
          <w:rFonts w:ascii="Arial" w:hAnsi="Arial" w:cs="Arial"/>
        </w:rPr>
        <w:t xml:space="preserve"> mittels Stellschraube einstellbar</w:t>
      </w:r>
    </w:p>
    <w:p w:rsidR="00CF4B20" w:rsidRPr="00CF4B20" w:rsidRDefault="00CF4B20" w:rsidP="00CF4B20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Getriebe Wandbefestigung</w:t>
      </w:r>
      <w:r w:rsidRPr="00CF4B20">
        <w:rPr>
          <w:rFonts w:ascii="Arial" w:hAnsi="Arial" w:cs="Arial"/>
        </w:rPr>
        <w:t xml:space="preserve"> ca. 5</w:t>
      </w:r>
      <w:r w:rsidR="007C7EDB">
        <w:rPr>
          <w:rFonts w:ascii="Arial" w:hAnsi="Arial" w:cs="Arial"/>
        </w:rPr>
        <w:t>°</w:t>
      </w:r>
      <w:r w:rsidRPr="00CF4B20">
        <w:rPr>
          <w:rFonts w:ascii="Arial" w:hAnsi="Arial" w:cs="Arial"/>
        </w:rPr>
        <w:t xml:space="preserve"> </w:t>
      </w:r>
      <w:r w:rsidR="007C7EDB">
        <w:rPr>
          <w:rFonts w:ascii="Arial" w:hAnsi="Arial" w:cs="Arial"/>
        </w:rPr>
        <w:t>bis 55°</w:t>
      </w:r>
    </w:p>
    <w:p w:rsidR="00CF4B20" w:rsidRPr="00CF4B20" w:rsidRDefault="00CF4B20" w:rsidP="00CF4B20">
      <w:pPr>
        <w:pStyle w:val="Listenabsatz"/>
        <w:rPr>
          <w:rFonts w:ascii="Arial" w:hAnsi="Arial" w:cs="Arial"/>
        </w:rPr>
      </w:pPr>
      <w:r w:rsidRPr="00CF4B20">
        <w:rPr>
          <w:rFonts w:ascii="Arial" w:hAnsi="Arial" w:cs="Arial"/>
        </w:rPr>
        <w:t>Motor Wandbefestigung ca. 5</w:t>
      </w:r>
      <w:r w:rsidR="007C7EDB">
        <w:rPr>
          <w:rFonts w:ascii="Arial" w:hAnsi="Arial" w:cs="Arial"/>
        </w:rPr>
        <w:t>°bis 80°</w:t>
      </w:r>
    </w:p>
    <w:p w:rsidR="006450C1" w:rsidRDefault="007C7EDB" w:rsidP="00CF4B20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Deckenbefestigung ca. 5° bis 80°</w:t>
      </w:r>
    </w:p>
    <w:p w:rsidR="002313F4" w:rsidRDefault="002313F4" w:rsidP="00845211">
      <w:pPr>
        <w:rPr>
          <w:rFonts w:ascii="Arial" w:hAnsi="Arial" w:cs="Arial"/>
          <w:b/>
        </w:rPr>
      </w:pPr>
    </w:p>
    <w:p w:rsidR="00845211" w:rsidRPr="00650BC8" w:rsidRDefault="00845211" w:rsidP="00845211">
      <w:pPr>
        <w:rPr>
          <w:rFonts w:ascii="Arial" w:hAnsi="Arial" w:cs="Arial"/>
        </w:rPr>
      </w:pPr>
      <w:r>
        <w:rPr>
          <w:rFonts w:ascii="Arial" w:hAnsi="Arial" w:cs="Arial"/>
          <w:b/>
        </w:rPr>
        <w:t>Oberflächen</w:t>
      </w:r>
    </w:p>
    <w:p w:rsidR="00001831" w:rsidRPr="00001831" w:rsidRDefault="00845211" w:rsidP="00001831">
      <w:pPr>
        <w:pStyle w:val="Listenabsatz"/>
        <w:numPr>
          <w:ilvl w:val="0"/>
          <w:numId w:val="11"/>
        </w:numPr>
      </w:pPr>
      <w:r w:rsidRPr="00001831">
        <w:rPr>
          <w:rFonts w:ascii="Arial" w:hAnsi="Arial" w:cs="Arial"/>
        </w:rPr>
        <w:t>Aluminium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 xml:space="preserve"> und Stahlteile pulverbeschichtet (GSB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>konform gemäß RAL</w:t>
      </w:r>
      <w:r w:rsidR="00001831">
        <w:rPr>
          <w:rFonts w:ascii="Arial" w:hAnsi="Arial" w:cs="Arial"/>
        </w:rPr>
        <w:t>-Gütebestimmungen)</w:t>
      </w:r>
    </w:p>
    <w:p w:rsidR="00845211" w:rsidRPr="00001831" w:rsidRDefault="00845211" w:rsidP="00742912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001831">
        <w:rPr>
          <w:rFonts w:ascii="Arial" w:hAnsi="Arial" w:cs="Arial"/>
          <w:lang w:val="en-US"/>
        </w:rPr>
        <w:t xml:space="preserve">Standardfarben </w:t>
      </w:r>
      <w:r w:rsidR="00742912">
        <w:rPr>
          <w:rFonts w:ascii="Arial" w:hAnsi="Arial" w:cs="Arial"/>
          <w:lang w:val="en-US"/>
        </w:rPr>
        <w:t>gemäß Reflexa Wohnfühlfarben</w:t>
      </w:r>
    </w:p>
    <w:p w:rsidR="00845211" w:rsidRDefault="00845211" w:rsidP="00845211">
      <w:pPr>
        <w:rPr>
          <w:rFonts w:ascii="Arial" w:hAnsi="Arial" w:cs="Arial"/>
        </w:rPr>
      </w:pPr>
    </w:p>
    <w:p w:rsidR="00001831" w:rsidRDefault="00845211" w:rsidP="00845211">
      <w:pPr>
        <w:rPr>
          <w:rFonts w:ascii="Arial" w:hAnsi="Arial" w:cs="Arial"/>
        </w:rPr>
      </w:pPr>
      <w:r w:rsidRPr="00ED6C3A">
        <w:rPr>
          <w:rFonts w:ascii="Arial" w:hAnsi="Arial" w:cs="Arial"/>
          <w:b/>
        </w:rPr>
        <w:t>Befestigungs- und Verbindungsteile</w:t>
      </w:r>
    </w:p>
    <w:p w:rsidR="00295A9E" w:rsidRPr="00001831" w:rsidRDefault="00295A9E" w:rsidP="00295A9E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  <w:bCs/>
        </w:rPr>
        <w:t xml:space="preserve">Innerhalb der Anlage aus </w:t>
      </w:r>
      <w:r>
        <w:rPr>
          <w:rFonts w:ascii="Arial" w:hAnsi="Arial" w:cs="Arial"/>
          <w:bCs/>
        </w:rPr>
        <w:t>Edels</w:t>
      </w:r>
      <w:r w:rsidRPr="00001831">
        <w:rPr>
          <w:rFonts w:ascii="Arial" w:hAnsi="Arial" w:cs="Arial"/>
          <w:bCs/>
        </w:rPr>
        <w:t xml:space="preserve">tahl </w:t>
      </w:r>
      <w:r>
        <w:rPr>
          <w:rFonts w:ascii="Arial" w:hAnsi="Arial" w:cs="Arial"/>
          <w:bCs/>
        </w:rPr>
        <w:t xml:space="preserve">A2 </w:t>
      </w:r>
      <w:r w:rsidRPr="00001831">
        <w:rPr>
          <w:rFonts w:ascii="Arial" w:hAnsi="Arial" w:cs="Arial"/>
          <w:bCs/>
        </w:rPr>
        <w:t>oder Aluminium</w:t>
      </w:r>
      <w:r w:rsidRPr="00001831">
        <w:rPr>
          <w:bCs/>
        </w:rPr>
        <w:t>.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3B0518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Elektroantrieb</w:t>
      </w:r>
      <w:r w:rsidR="00855CCC">
        <w:rPr>
          <w:rFonts w:ascii="Arial" w:hAnsi="Arial" w:cs="Arial"/>
          <w:b/>
        </w:rPr>
        <w:t xml:space="preserve"> 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 mit eingebautem Kondensator</w:t>
      </w:r>
    </w:p>
    <w:p w:rsidR="00001831" w:rsidRDefault="003143E1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in der oberen und unteren Endlage ab. 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  <w:r w:rsidR="00192A6A" w:rsidRPr="00001831">
        <w:rPr>
          <w:rFonts w:ascii="Arial" w:hAnsi="Arial" w:cs="Arial"/>
        </w:rPr>
        <w:t>.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Fassade geführte Anschlussleitung.</w:t>
      </w:r>
    </w:p>
    <w:p w:rsidR="000417E3" w:rsidRPr="00001831" w:rsidRDefault="000417E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Bedienung mittels eines bauseitigen </w:t>
      </w:r>
      <w:r w:rsidR="00B33E61" w:rsidRPr="00001831">
        <w:rPr>
          <w:rFonts w:ascii="Arial" w:hAnsi="Arial" w:cs="Arial"/>
        </w:rPr>
        <w:t>1-poligen</w:t>
      </w:r>
      <w:r w:rsidRPr="00001831">
        <w:rPr>
          <w:rFonts w:ascii="Arial" w:hAnsi="Arial" w:cs="Arial"/>
        </w:rPr>
        <w:t>Tast-</w:t>
      </w:r>
      <w:r w:rsidR="00001831">
        <w:rPr>
          <w:rFonts w:ascii="Arial" w:hAnsi="Arial" w:cs="Arial"/>
        </w:rPr>
        <w:t>/Rast Schalter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00183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B97841" w:rsidRPr="00855CCC" w:rsidRDefault="00B97841" w:rsidP="00B97841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 w:rsidR="00855CCC">
        <w:rPr>
          <w:rFonts w:ascii="Arial" w:hAnsi="Arial" w:cs="Arial"/>
          <w:b/>
        </w:rPr>
        <w:t xml:space="preserve"> (optional gegen Mehrpreis)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lastRenderedPageBreak/>
        <w:t>Zugelassen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s</w:t>
      </w:r>
      <w:r w:rsidR="00651BDE" w:rsidRPr="00001831">
        <w:rPr>
          <w:rFonts w:ascii="Arial" w:hAnsi="Arial" w:cs="Arial"/>
        </w:rPr>
        <w:t>ind Funkmotoren mit integriertem</w:t>
      </w:r>
      <w:r w:rsidRPr="00001831">
        <w:rPr>
          <w:rFonts w:ascii="Arial" w:hAnsi="Arial" w:cs="Arial"/>
        </w:rPr>
        <w:t xml:space="preserve"> Funkempfänger</w:t>
      </w:r>
      <w:r w:rsidR="007C7DDF" w:rsidRPr="00001831">
        <w:rPr>
          <w:rFonts w:ascii="Arial" w:hAnsi="Arial" w:cs="Arial"/>
        </w:rPr>
        <w:t xml:space="preserve"> und einer positionsgesteuerten </w:t>
      </w:r>
      <w:r w:rsidR="00290C8A" w:rsidRPr="00001831">
        <w:rPr>
          <w:rFonts w:ascii="Arial" w:hAnsi="Arial" w:cs="Arial"/>
        </w:rPr>
        <w:t xml:space="preserve">Endabschaltung. </w:t>
      </w:r>
    </w:p>
    <w:p w:rsidR="00001831" w:rsidRDefault="002A6FA5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</w:t>
      </w:r>
      <w:r w:rsidR="003143E1" w:rsidRPr="00001831">
        <w:rPr>
          <w:rFonts w:ascii="Arial" w:hAnsi="Arial" w:cs="Arial"/>
        </w:rPr>
        <w:t xml:space="preserve">vorher </w:t>
      </w:r>
      <w:r w:rsidRPr="00001831">
        <w:rPr>
          <w:rFonts w:ascii="Arial" w:hAnsi="Arial" w:cs="Arial"/>
        </w:rPr>
        <w:t>eingestellten Endl</w:t>
      </w:r>
      <w:r w:rsidR="00651BDE" w:rsidRPr="00001831">
        <w:rPr>
          <w:rFonts w:ascii="Arial" w:hAnsi="Arial" w:cs="Arial"/>
        </w:rPr>
        <w:t>agen schalte</w:t>
      </w:r>
      <w:r w:rsidR="007C7DDF" w:rsidRPr="00001831">
        <w:rPr>
          <w:rFonts w:ascii="Arial" w:hAnsi="Arial" w:cs="Arial"/>
        </w:rPr>
        <w:t xml:space="preserve">t der </w:t>
      </w:r>
      <w:r w:rsidR="00651BDE" w:rsidRPr="00001831">
        <w:rPr>
          <w:rFonts w:ascii="Arial" w:hAnsi="Arial" w:cs="Arial"/>
        </w:rPr>
        <w:t>Motor automati</w:t>
      </w:r>
      <w:r w:rsidR="00290C8A" w:rsidRPr="00001831">
        <w:rPr>
          <w:rFonts w:ascii="Arial" w:hAnsi="Arial" w:cs="Arial"/>
        </w:rPr>
        <w:t>sch</w:t>
      </w:r>
      <w:r w:rsidRPr="00001831">
        <w:rPr>
          <w:rFonts w:ascii="Arial" w:hAnsi="Arial" w:cs="Arial"/>
        </w:rPr>
        <w:t xml:space="preserve"> </w:t>
      </w:r>
      <w:r w:rsidR="00B97841" w:rsidRPr="00001831">
        <w:rPr>
          <w:rFonts w:ascii="Arial" w:hAnsi="Arial" w:cs="Arial"/>
        </w:rPr>
        <w:t>ab.</w:t>
      </w:r>
      <w:r w:rsidR="00B33E61" w:rsidRPr="00001831">
        <w:rPr>
          <w:rFonts w:ascii="Arial" w:hAnsi="Arial" w:cs="Arial"/>
        </w:rPr>
        <w:t xml:space="preserve"> </w:t>
      </w:r>
    </w:p>
    <w:p w:rsidR="00001831" w:rsidRDefault="00B97841" w:rsidP="00192A6A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651BDE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B97841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</w:t>
      </w:r>
      <w:r w:rsidR="00192A6A" w:rsidRPr="00001831">
        <w:rPr>
          <w:rFonts w:ascii="Arial" w:hAnsi="Arial" w:cs="Arial"/>
        </w:rPr>
        <w:t xml:space="preserve">e geführte </w:t>
      </w:r>
      <w:r w:rsidRPr="00001831">
        <w:rPr>
          <w:rFonts w:ascii="Arial" w:hAnsi="Arial" w:cs="Arial"/>
        </w:rPr>
        <w:t>Anschlussleitung.</w:t>
      </w:r>
    </w:p>
    <w:p w:rsidR="00B97841" w:rsidRPr="00001831" w:rsidRDefault="00192A6A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</w:t>
      </w:r>
      <w:r w:rsidR="00B97841" w:rsidRPr="00001831">
        <w:rPr>
          <w:rFonts w:ascii="Arial" w:hAnsi="Arial" w:cs="Arial"/>
        </w:rPr>
        <w:t>edienung durch einen 1-</w:t>
      </w:r>
      <w:r w:rsidR="00283264">
        <w:rPr>
          <w:rFonts w:ascii="Arial" w:hAnsi="Arial" w:cs="Arial"/>
        </w:rPr>
        <w:t>Kanal Wand- oder H</w:t>
      </w:r>
      <w:r w:rsidR="00334FCA" w:rsidRPr="00001831">
        <w:rPr>
          <w:rFonts w:ascii="Arial" w:hAnsi="Arial" w:cs="Arial"/>
        </w:rPr>
        <w:t>andsender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Angebotenes Fabrikat </w:t>
      </w:r>
      <w:r w:rsidR="00283264">
        <w:rPr>
          <w:rFonts w:ascii="Arial" w:hAnsi="Arial" w:cs="Arial"/>
        </w:rPr>
        <w:t xml:space="preserve">Wand- oder </w:t>
      </w:r>
      <w:r w:rsidRPr="00D307C0">
        <w:rPr>
          <w:rFonts w:ascii="Arial" w:hAnsi="Arial" w:cs="Arial"/>
        </w:rPr>
        <w:t>Handsender</w:t>
      </w:r>
    </w:p>
    <w:p w:rsidR="00835204" w:rsidRDefault="00001831" w:rsidP="00B97841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B97841" w:rsidRPr="00D307C0">
        <w:rPr>
          <w:rFonts w:ascii="Arial" w:hAnsi="Arial" w:cs="Arial"/>
        </w:rPr>
        <w:t>(vom Bieter</w:t>
      </w:r>
      <w:r w:rsidR="00192A6A">
        <w:rPr>
          <w:rFonts w:ascii="Arial" w:hAnsi="Arial" w:cs="Arial"/>
        </w:rPr>
        <w:t xml:space="preserve"> anzugeben)</w:t>
      </w:r>
      <w:r w:rsidR="00B97841" w:rsidRPr="00D307C0">
        <w:rPr>
          <w:rFonts w:ascii="Arial" w:hAnsi="Arial" w:cs="Arial"/>
        </w:rPr>
        <w:t xml:space="preserve">       </w:t>
      </w:r>
    </w:p>
    <w:p w:rsidR="003151B3" w:rsidRDefault="003151B3" w:rsidP="00B97841">
      <w:pPr>
        <w:rPr>
          <w:rFonts w:ascii="Arial" w:hAnsi="Arial" w:cs="Arial"/>
        </w:rPr>
      </w:pPr>
    </w:p>
    <w:p w:rsidR="003E5909" w:rsidRPr="00D307C0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E5909" w:rsidRPr="00D307C0">
        <w:rPr>
          <w:rFonts w:ascii="Arial" w:hAnsi="Arial" w:cs="Arial"/>
        </w:rPr>
        <w:t>DER - Bitte auswählen:</w:t>
      </w:r>
    </w:p>
    <w:p w:rsidR="003E5909" w:rsidRDefault="003E5909" w:rsidP="003E5909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IO</w:t>
      </w:r>
      <w:r w:rsidR="00855CCC">
        <w:rPr>
          <w:rFonts w:ascii="Arial" w:hAnsi="Arial" w:cs="Arial"/>
          <w:b/>
        </w:rPr>
        <w:t xml:space="preserve"> (optional gegen Mehrpreis)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Rückmeldung und elektronischer Endabschaltung. 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Beim Ausfahren schaltet der Motor bei Erreichen der vorher eingestellten Endlage automatisch ab</w:t>
      </w:r>
      <w:r w:rsidR="00001831">
        <w:rPr>
          <w:rFonts w:ascii="Arial" w:hAnsi="Arial" w:cs="Arial"/>
        </w:rPr>
        <w:t>.</w:t>
      </w:r>
    </w:p>
    <w:p w:rsidR="00001831" w:rsidRDefault="00001831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E5909" w:rsidRPr="00001831">
        <w:rPr>
          <w:rFonts w:ascii="Arial" w:hAnsi="Arial" w:cs="Arial"/>
        </w:rPr>
        <w:t xml:space="preserve">eim Einfahren mit Drehmomenterkennung und automatischem Entspannimpuls nach dem Schließen. 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B35316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3E5909" w:rsidRP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durch einen 1-Kanal Wand</w:t>
      </w:r>
      <w:r w:rsidR="00283264">
        <w:rPr>
          <w:rFonts w:ascii="Arial" w:hAnsi="Arial" w:cs="Arial"/>
        </w:rPr>
        <w:t>- oder Hand</w:t>
      </w:r>
      <w:r w:rsidRPr="00001831">
        <w:rPr>
          <w:rFonts w:ascii="Arial" w:hAnsi="Arial" w:cs="Arial"/>
        </w:rPr>
        <w:t>sender</w:t>
      </w:r>
    </w:p>
    <w:p w:rsidR="003E5909" w:rsidRDefault="003E5909" w:rsidP="003E5909">
      <w:pPr>
        <w:rPr>
          <w:rFonts w:ascii="Arial" w:hAnsi="Arial" w:cs="Arial"/>
        </w:rPr>
      </w:pPr>
    </w:p>
    <w:p w:rsidR="003E5909" w:rsidRPr="00D307C0" w:rsidRDefault="003E5909" w:rsidP="003E5909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283264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406A6D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3E5909" w:rsidRPr="00D307C0">
        <w:rPr>
          <w:rFonts w:ascii="Arial" w:hAnsi="Arial" w:cs="Arial"/>
        </w:rPr>
        <w:t>(vom Bieter</w:t>
      </w:r>
      <w:r w:rsidR="003E5909">
        <w:rPr>
          <w:rFonts w:ascii="Arial" w:hAnsi="Arial" w:cs="Arial"/>
        </w:rPr>
        <w:t xml:space="preserve"> anzugeben</w:t>
      </w:r>
      <w:r w:rsidR="00406A6D">
        <w:rPr>
          <w:rFonts w:ascii="Arial" w:hAnsi="Arial" w:cs="Arial"/>
        </w:rPr>
        <w:t>)</w:t>
      </w:r>
    </w:p>
    <w:p w:rsidR="003151B3" w:rsidRDefault="003151B3" w:rsidP="003E5909">
      <w:pPr>
        <w:rPr>
          <w:rFonts w:ascii="Arial" w:hAnsi="Arial" w:cs="Arial"/>
        </w:rPr>
      </w:pPr>
    </w:p>
    <w:p w:rsidR="00BC3912" w:rsidRPr="00D307C0" w:rsidRDefault="00BC3912" w:rsidP="00BC3912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BC3912" w:rsidRDefault="00BC3912" w:rsidP="00BC3912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mit Nothandkurbel (optional gegen Mehrpreis)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integriertem Funkempfänger und einer positionsgesteuerten Endabschaltung. 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ab. 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3151B3" w:rsidRDefault="00283264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Bedienung durch einen 1-Kanal Wand- oder H</w:t>
      </w:r>
      <w:r w:rsidR="003151B3" w:rsidRPr="00001831">
        <w:rPr>
          <w:rFonts w:ascii="Arial" w:hAnsi="Arial" w:cs="Arial"/>
        </w:rPr>
        <w:t>andsender</w:t>
      </w:r>
    </w:p>
    <w:p w:rsidR="003151B3" w:rsidRPr="00001831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Bedienung im Notfall bei ausgeschalteter Spannungsversorgung mit einer Nothandkurbel, einzuhängen in einer Öse</w:t>
      </w:r>
    </w:p>
    <w:p w:rsidR="00BC3912" w:rsidRDefault="00BC3912" w:rsidP="00BC3912">
      <w:pPr>
        <w:rPr>
          <w:rFonts w:ascii="Arial" w:hAnsi="Arial" w:cs="Arial"/>
        </w:rPr>
      </w:pPr>
    </w:p>
    <w:p w:rsidR="00BC3912" w:rsidRPr="00D307C0" w:rsidRDefault="00BC3912" w:rsidP="00BC3912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283264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BC3912" w:rsidRDefault="00BC3912" w:rsidP="00BC3912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(vom Bieter</w:t>
      </w:r>
      <w:r>
        <w:rPr>
          <w:rFonts w:ascii="Arial" w:hAnsi="Arial" w:cs="Arial"/>
        </w:rPr>
        <w:t xml:space="preserve"> anzugeben)</w:t>
      </w:r>
    </w:p>
    <w:p w:rsidR="003151B3" w:rsidRDefault="003151B3" w:rsidP="003E5909">
      <w:pPr>
        <w:rPr>
          <w:rFonts w:ascii="Arial" w:hAnsi="Arial" w:cs="Arial"/>
        </w:rPr>
      </w:pPr>
    </w:p>
    <w:p w:rsidR="00A509DB" w:rsidRPr="00D307C0" w:rsidRDefault="00A509DB" w:rsidP="00A509DB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A509DB" w:rsidRDefault="00A509DB" w:rsidP="00A509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Kurbelbedienung (optional gegen Minderpreis)</w:t>
      </w:r>
    </w:p>
    <w:p w:rsidR="00CF4B20" w:rsidRDefault="00A509DB" w:rsidP="00A509DB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CF4B20">
        <w:rPr>
          <w:rFonts w:ascii="Arial" w:hAnsi="Arial" w:cs="Arial"/>
        </w:rPr>
        <w:t>Der Antrieb erfolgt über ein Schneckenr</w:t>
      </w:r>
      <w:r w:rsidR="008D063D">
        <w:rPr>
          <w:rFonts w:ascii="Arial" w:hAnsi="Arial" w:cs="Arial"/>
        </w:rPr>
        <w:t>adgetriebe, Untersetzung mit 7</w:t>
      </w:r>
      <w:r w:rsidRPr="00CF4B20">
        <w:rPr>
          <w:rFonts w:ascii="Arial" w:hAnsi="Arial" w:cs="Arial"/>
        </w:rPr>
        <w:t>:1</w:t>
      </w:r>
      <w:r w:rsidR="008D063D">
        <w:rPr>
          <w:rFonts w:ascii="Arial" w:hAnsi="Arial" w:cs="Arial"/>
        </w:rPr>
        <w:t xml:space="preserve"> mit Anschlag</w:t>
      </w:r>
    </w:p>
    <w:p w:rsidR="00A509DB" w:rsidRPr="00CF4B20" w:rsidRDefault="00A509DB" w:rsidP="00A509DB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CF4B20">
        <w:rPr>
          <w:rFonts w:ascii="Arial" w:hAnsi="Arial" w:cs="Arial"/>
        </w:rPr>
        <w:t>Bedienung mittels abnehmbarer Kurbelstange</w:t>
      </w:r>
    </w:p>
    <w:p w:rsidR="00A509DB" w:rsidRDefault="00A509DB" w:rsidP="003E5909">
      <w:pPr>
        <w:rPr>
          <w:rFonts w:ascii="Arial" w:hAnsi="Arial" w:cs="Arial"/>
        </w:rPr>
      </w:pPr>
    </w:p>
    <w:p w:rsidR="00E711D3" w:rsidRDefault="00E711D3" w:rsidP="003E5909">
      <w:pPr>
        <w:rPr>
          <w:rFonts w:ascii="Arial" w:hAnsi="Arial" w:cs="Arial"/>
        </w:rPr>
      </w:pPr>
      <w:r>
        <w:rPr>
          <w:rFonts w:ascii="Arial" w:hAnsi="Arial" w:cs="Arial"/>
          <w:b/>
        </w:rPr>
        <w:t>Markisenb</w:t>
      </w:r>
      <w:r w:rsidRPr="00A03CEC">
        <w:rPr>
          <w:rFonts w:ascii="Arial" w:hAnsi="Arial" w:cs="Arial"/>
          <w:b/>
        </w:rPr>
        <w:t>ehang</w:t>
      </w:r>
    </w:p>
    <w:p w:rsidR="00E711D3" w:rsidRDefault="00B97841" w:rsidP="00E711D3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</w:t>
      </w:r>
      <w:r w:rsidR="00E711D3" w:rsidRPr="00290C8A">
        <w:rPr>
          <w:rFonts w:ascii="Arial" w:hAnsi="Arial" w:cs="Arial"/>
          <w:b/>
        </w:rPr>
        <w:t xml:space="preserve">Acryl-Stoff </w:t>
      </w:r>
      <w:r w:rsidR="00E711D3">
        <w:rPr>
          <w:rFonts w:ascii="Arial" w:hAnsi="Arial" w:cs="Arial"/>
          <w:b/>
        </w:rPr>
        <w:t xml:space="preserve">(Uni Design, Stripes, Stripes-Materia, Stripes-Seta Cruda, Block-Stripes, </w:t>
      </w:r>
      <w:r w:rsidR="00E711D3" w:rsidRPr="00290C8A">
        <w:rPr>
          <w:rFonts w:ascii="Arial" w:hAnsi="Arial" w:cs="Arial"/>
          <w:b/>
        </w:rPr>
        <w:t>Standard</w:t>
      </w:r>
      <w:r w:rsidR="00E711D3">
        <w:rPr>
          <w:rFonts w:ascii="Arial" w:hAnsi="Arial" w:cs="Arial"/>
          <w:b/>
        </w:rPr>
        <w:t>)</w:t>
      </w:r>
      <w:r w:rsidR="00E711D3" w:rsidRPr="00290C8A">
        <w:rPr>
          <w:rFonts w:ascii="Arial" w:hAnsi="Arial" w:cs="Arial"/>
          <w:b/>
        </w:rPr>
        <w:t xml:space="preserve"> </w:t>
      </w:r>
    </w:p>
    <w:p w:rsidR="00E711D3" w:rsidRDefault="00E711D3" w:rsidP="00E711D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Markisenbespannung aus 100% Markenacryl</w:t>
      </w:r>
    </w:p>
    <w:p w:rsidR="00E711D3" w:rsidRDefault="00E711D3" w:rsidP="00E711D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spinndüsengefärbt, lichtecht, wetterecht und</w:t>
      </w:r>
      <w:r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reißfest</w:t>
      </w:r>
    </w:p>
    <w:p w:rsidR="00E711D3" w:rsidRDefault="00E711D3" w:rsidP="00E711D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Die Tücher sind auf Nano-Basis imprägniert und dadurch schmutzabweisend, verrottungssicher, schnelltrocknend, luftdurchlässig und wasserabweisend.</w:t>
      </w:r>
    </w:p>
    <w:p w:rsidR="00E711D3" w:rsidRDefault="00E711D3" w:rsidP="00E711D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E711D3" w:rsidRDefault="00E711D3" w:rsidP="00E711D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E711D3" w:rsidRDefault="00E711D3" w:rsidP="00E711D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E711D3" w:rsidRDefault="00E711D3" w:rsidP="00E711D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Stoffgewicht beträgt ca. 290g/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E711D3" w:rsidRDefault="00E711D3" w:rsidP="00E711D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E711D3" w:rsidRDefault="00E711D3" w:rsidP="00E711D3">
      <w:pPr>
        <w:rPr>
          <w:rFonts w:ascii="Arial" w:hAnsi="Arial" w:cs="Arial"/>
        </w:rPr>
      </w:pPr>
    </w:p>
    <w:p w:rsidR="00E711D3" w:rsidRPr="00D307C0" w:rsidRDefault="00E711D3" w:rsidP="00E711D3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E711D3" w:rsidRPr="00186F3D" w:rsidRDefault="00E711D3" w:rsidP="00E711D3">
      <w:pPr>
        <w:rPr>
          <w:rFonts w:ascii="Arial" w:hAnsi="Arial" w:cs="Arial"/>
          <w:b/>
        </w:rPr>
      </w:pPr>
      <w:r w:rsidRPr="00186F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Acryl-Stoff Resinato</w:t>
      </w:r>
      <w:r w:rsidRPr="00186F3D">
        <w:rPr>
          <w:rFonts w:ascii="Arial" w:hAnsi="Arial" w:cs="Arial"/>
          <w:b/>
        </w:rPr>
        <w:t xml:space="preserve"> (optional gegen Mehrpreis)</w:t>
      </w:r>
    </w:p>
    <w:p w:rsidR="00E711D3" w:rsidRDefault="00E711D3" w:rsidP="00E711D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Markisenbespannung aus 100% Markenacryl mit transparenter </w:t>
      </w:r>
      <w:proofErr w:type="spellStart"/>
      <w:r w:rsidRPr="00001831">
        <w:rPr>
          <w:rFonts w:ascii="Arial" w:hAnsi="Arial" w:cs="Arial"/>
        </w:rPr>
        <w:t>Acrylatbeschichtung</w:t>
      </w:r>
      <w:proofErr w:type="spellEnd"/>
      <w:r w:rsidRPr="00001831">
        <w:rPr>
          <w:rFonts w:ascii="Arial" w:hAnsi="Arial" w:cs="Arial"/>
        </w:rPr>
        <w:t xml:space="preserve"> auf der Außenseite. </w:t>
      </w:r>
    </w:p>
    <w:p w:rsidR="00E711D3" w:rsidRDefault="00E711D3" w:rsidP="00E711D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Gewebe ist nahezu 100% wasserdic</w:t>
      </w:r>
      <w:r>
        <w:rPr>
          <w:rFonts w:ascii="Arial" w:hAnsi="Arial" w:cs="Arial"/>
        </w:rPr>
        <w:t>ht (Wassersäule 10</w:t>
      </w:r>
      <w:r w:rsidRPr="00001831">
        <w:rPr>
          <w:rFonts w:ascii="Arial" w:hAnsi="Arial" w:cs="Arial"/>
        </w:rPr>
        <w:t xml:space="preserve">00 mm). </w:t>
      </w:r>
    </w:p>
    <w:p w:rsidR="00E711D3" w:rsidRDefault="00E711D3" w:rsidP="00E711D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E711D3" w:rsidRDefault="00E711D3" w:rsidP="00E711D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Das Stoffgewicht beträgt ca. 340</w:t>
      </w:r>
      <w:r w:rsidRPr="00001831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E711D3" w:rsidRDefault="00E711D3" w:rsidP="00E711D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E711D3" w:rsidRDefault="00E711D3" w:rsidP="00E711D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E711D3" w:rsidRDefault="00E711D3" w:rsidP="00E711D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E711D3" w:rsidRPr="00001831" w:rsidRDefault="00E711D3" w:rsidP="00E711D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Alle </w:t>
      </w:r>
      <w:r>
        <w:rPr>
          <w:rFonts w:ascii="Arial" w:hAnsi="Arial" w:cs="Arial"/>
        </w:rPr>
        <w:t>Ausfall-</w:t>
      </w:r>
      <w:r w:rsidRPr="00001831">
        <w:rPr>
          <w:rFonts w:ascii="Arial" w:hAnsi="Arial" w:cs="Arial"/>
        </w:rPr>
        <w:t xml:space="preserve">Nähte </w:t>
      </w:r>
      <w:r>
        <w:rPr>
          <w:rFonts w:ascii="Arial" w:hAnsi="Arial" w:cs="Arial"/>
        </w:rPr>
        <w:t>sind geschweißt / geklebt</w:t>
      </w:r>
      <w:r w:rsidRPr="00001831">
        <w:rPr>
          <w:rFonts w:ascii="Arial" w:hAnsi="Arial" w:cs="Arial"/>
        </w:rPr>
        <w:t xml:space="preserve"> herzustellen. </w:t>
      </w:r>
    </w:p>
    <w:p w:rsidR="00E711D3" w:rsidRDefault="00E711D3" w:rsidP="00E711D3">
      <w:pPr>
        <w:rPr>
          <w:rFonts w:ascii="Arial" w:hAnsi="Arial" w:cs="Arial"/>
        </w:rPr>
      </w:pPr>
    </w:p>
    <w:p w:rsidR="00E711D3" w:rsidRDefault="00E711D3" w:rsidP="00E711D3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E711D3" w:rsidRPr="00461679" w:rsidRDefault="00E711D3" w:rsidP="00E711D3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Starlight blue</w:t>
      </w:r>
      <w:r w:rsidRPr="00E90194">
        <w:rPr>
          <w:rFonts w:ascii="Arial" w:eastAsia="Calibri" w:hAnsi="Arial" w:cs="Arial"/>
          <w:b/>
        </w:rPr>
        <w:t xml:space="preserve"> (optional gegen Mehrpreis)</w:t>
      </w:r>
    </w:p>
    <w:p w:rsidR="00E711D3" w:rsidRPr="000956AD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Markisenbespannung aus </w:t>
      </w:r>
      <w:r>
        <w:rPr>
          <w:rFonts w:ascii="Arial" w:eastAsia="Calibri" w:hAnsi="Arial" w:cs="Arial"/>
        </w:rPr>
        <w:t>PET recycelt spinndüsengefärbt</w:t>
      </w:r>
    </w:p>
    <w:p w:rsidR="00E711D3" w:rsidRPr="004B3F44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4B3F44">
        <w:rPr>
          <w:rFonts w:ascii="Arial" w:eastAsia="Calibri" w:hAnsi="Arial" w:cs="Arial"/>
        </w:rPr>
        <w:t>aus 85% recycelten PET Flaschen</w:t>
      </w:r>
    </w:p>
    <w:p w:rsidR="00E711D3" w:rsidRPr="000956AD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E711D3" w:rsidRPr="000956AD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E711D3" w:rsidRPr="000956AD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 und zeichnet sich durch ein geringeres Faltenbild aus. </w:t>
      </w:r>
    </w:p>
    <w:p w:rsidR="00E711D3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 xml:space="preserve">Kollektion. </w:t>
      </w:r>
    </w:p>
    <w:p w:rsidR="00E711D3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380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E711D3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E711D3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Die Tücher müssen schadstoffgeprüft sein nach ÖKO-Tex-Standard 100. </w:t>
      </w:r>
    </w:p>
    <w:p w:rsidR="00E711D3" w:rsidRDefault="00E711D3" w:rsidP="00E711D3">
      <w:pPr>
        <w:rPr>
          <w:rFonts w:ascii="Arial" w:hAnsi="Arial" w:cs="Arial"/>
        </w:rPr>
      </w:pPr>
    </w:p>
    <w:p w:rsidR="00E711D3" w:rsidRDefault="00E711D3" w:rsidP="00E711D3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E711D3" w:rsidRPr="00461679" w:rsidRDefault="00E711D3" w:rsidP="00E711D3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Print </w:t>
      </w:r>
      <w:bookmarkStart w:id="0" w:name="_GoBack"/>
      <w:bookmarkEnd w:id="0"/>
      <w:r w:rsidRPr="00E90194">
        <w:rPr>
          <w:rFonts w:ascii="Arial" w:eastAsia="Calibri" w:hAnsi="Arial" w:cs="Arial"/>
          <w:b/>
        </w:rPr>
        <w:t>(optional gegen Mehrpreis)</w:t>
      </w:r>
    </w:p>
    <w:p w:rsidR="00E711D3" w:rsidRPr="000956AD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>Markisenbespannung aus 100% Polyester</w:t>
      </w:r>
    </w:p>
    <w:p w:rsidR="00E711D3" w:rsidRPr="000956AD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E711D3" w:rsidRPr="000956AD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E711D3" w:rsidRPr="000956AD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Überdehnungen. </w:t>
      </w:r>
    </w:p>
    <w:p w:rsidR="00E711D3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>Kollektion.</w:t>
      </w:r>
    </w:p>
    <w:p w:rsidR="00E711D3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Wassersäule ≥ 500mm</w:t>
      </w:r>
      <w:r w:rsidRPr="000956AD">
        <w:rPr>
          <w:rFonts w:ascii="Arial" w:hAnsi="Arial" w:cs="Arial"/>
        </w:rPr>
        <w:t xml:space="preserve"> </w:t>
      </w:r>
    </w:p>
    <w:p w:rsidR="00E711D3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295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E711D3" w:rsidRDefault="00E711D3" w:rsidP="00E711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742912" w:rsidRDefault="00742912" w:rsidP="00E711D3">
      <w:pPr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Breite: mm</w:t>
      </w:r>
      <w:r w:rsidR="00ED6C3A">
        <w:rPr>
          <w:rFonts w:ascii="Arial" w:hAnsi="Arial" w:cs="Arial"/>
        </w:rPr>
        <w:t xml:space="preserve">   </w:t>
      </w:r>
      <w:r w:rsidR="00EE604F">
        <w:rPr>
          <w:rFonts w:ascii="Arial" w:hAnsi="Arial" w:cs="Arial"/>
        </w:rPr>
        <w:t xml:space="preserve">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937F9F" w:rsidP="00B97841">
      <w:pPr>
        <w:rPr>
          <w:rFonts w:ascii="Arial" w:hAnsi="Arial" w:cs="Arial"/>
        </w:rPr>
      </w:pPr>
      <w:r>
        <w:rPr>
          <w:rFonts w:ascii="Arial" w:hAnsi="Arial" w:cs="Arial"/>
        </w:rPr>
        <w:t>Ausfall</w:t>
      </w:r>
      <w:r w:rsidR="00B97841" w:rsidRPr="00D307C0">
        <w:rPr>
          <w:rFonts w:ascii="Arial" w:hAnsi="Arial" w:cs="Arial"/>
        </w:rPr>
        <w:t>: mm</w:t>
      </w:r>
      <w:r w:rsidR="00ED6C3A">
        <w:rPr>
          <w:rFonts w:ascii="Arial" w:hAnsi="Arial" w:cs="Arial"/>
        </w:rPr>
        <w:t xml:space="preserve">    </w:t>
      </w:r>
      <w:r w:rsidR="00EE604F">
        <w:rPr>
          <w:rFonts w:ascii="Arial" w:hAnsi="Arial" w:cs="Arial"/>
        </w:rPr>
        <w:t xml:space="preserve">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Tuchnummer: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Pr="00D307C0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Gestellfarbe: 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Fabrikat: </w:t>
      </w:r>
      <w:r w:rsidR="00ED6C3A">
        <w:rPr>
          <w:rFonts w:ascii="Arial" w:hAnsi="Arial" w:cs="Arial"/>
        </w:rPr>
        <w:t>Reflexa</w:t>
      </w:r>
      <w:r w:rsidR="00EE604F">
        <w:rPr>
          <w:rFonts w:ascii="Arial" w:hAnsi="Arial" w:cs="Arial"/>
        </w:rPr>
        <w:t>,</w:t>
      </w:r>
      <w:r w:rsidRPr="00D307C0">
        <w:rPr>
          <w:rFonts w:ascii="Arial" w:hAnsi="Arial" w:cs="Arial"/>
        </w:rPr>
        <w:t xml:space="preserve"> </w:t>
      </w:r>
      <w:r w:rsidR="00855CCC">
        <w:rPr>
          <w:rFonts w:ascii="Arial" w:hAnsi="Arial" w:cs="Arial"/>
        </w:rPr>
        <w:t>Kassetten</w:t>
      </w:r>
      <w:r w:rsidRPr="00D307C0">
        <w:rPr>
          <w:rFonts w:ascii="Arial" w:hAnsi="Arial" w:cs="Arial"/>
        </w:rPr>
        <w:t>-Markisen Typ</w:t>
      </w:r>
      <w:r w:rsidR="00ED6C3A">
        <w:rPr>
          <w:rFonts w:ascii="Arial" w:hAnsi="Arial" w:cs="Arial"/>
        </w:rPr>
        <w:t xml:space="preserve"> </w:t>
      </w:r>
      <w:r w:rsidR="00855CCC">
        <w:rPr>
          <w:rFonts w:ascii="Arial" w:hAnsi="Arial" w:cs="Arial"/>
        </w:rPr>
        <w:t xml:space="preserve">Jubilo </w:t>
      </w:r>
      <w:r w:rsidR="004A4D0C">
        <w:rPr>
          <w:rFonts w:ascii="Arial" w:hAnsi="Arial" w:cs="Arial"/>
        </w:rPr>
        <w:t>oder g</w:t>
      </w:r>
      <w:r w:rsidR="00EE604F">
        <w:rPr>
          <w:rFonts w:ascii="Arial" w:hAnsi="Arial" w:cs="Arial"/>
        </w:rPr>
        <w:t>l</w:t>
      </w:r>
      <w:r w:rsidR="004A4D0C">
        <w:rPr>
          <w:rFonts w:ascii="Arial" w:hAnsi="Arial" w:cs="Arial"/>
        </w:rPr>
        <w:t>e</w:t>
      </w:r>
      <w:r w:rsidR="00EE604F">
        <w:rPr>
          <w:rFonts w:ascii="Arial" w:hAnsi="Arial" w:cs="Arial"/>
        </w:rPr>
        <w:t>ichwertig</w:t>
      </w:r>
    </w:p>
    <w:p w:rsidR="00EE604F" w:rsidRPr="00D307C0" w:rsidRDefault="00EE604F" w:rsidP="00B97841">
      <w:pPr>
        <w:rPr>
          <w:rFonts w:ascii="Arial" w:hAnsi="Arial" w:cs="Arial"/>
        </w:rPr>
      </w:pP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MENGE: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 xml:space="preserve">_________  </w:t>
      </w:r>
      <w:r w:rsidRPr="00D307C0">
        <w:rPr>
          <w:rFonts w:ascii="Arial" w:hAnsi="Arial" w:cs="Arial"/>
        </w:rPr>
        <w:t xml:space="preserve">EINHEIT: Stk       </w:t>
      </w: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EP: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 </w:t>
      </w:r>
    </w:p>
    <w:p w:rsidR="002A6FA5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lastRenderedPageBreak/>
        <w:t xml:space="preserve">GP: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sectPr w:rsidR="002A6FA5" w:rsidRPr="00D307C0" w:rsidSect="00B22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12"/>
    <w:multiLevelType w:val="hybridMultilevel"/>
    <w:tmpl w:val="93A48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70C"/>
    <w:multiLevelType w:val="hybridMultilevel"/>
    <w:tmpl w:val="9C665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99B"/>
    <w:multiLevelType w:val="hybridMultilevel"/>
    <w:tmpl w:val="3D82F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F3F75"/>
    <w:multiLevelType w:val="hybridMultilevel"/>
    <w:tmpl w:val="62246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43EB"/>
    <w:multiLevelType w:val="hybridMultilevel"/>
    <w:tmpl w:val="AEC0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1DB4"/>
    <w:multiLevelType w:val="hybridMultilevel"/>
    <w:tmpl w:val="818E9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34738"/>
    <w:multiLevelType w:val="hybridMultilevel"/>
    <w:tmpl w:val="E974C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646A"/>
    <w:multiLevelType w:val="hybridMultilevel"/>
    <w:tmpl w:val="EE247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066D2"/>
    <w:multiLevelType w:val="hybridMultilevel"/>
    <w:tmpl w:val="90826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61951"/>
    <w:multiLevelType w:val="hybridMultilevel"/>
    <w:tmpl w:val="EBB66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D1713"/>
    <w:multiLevelType w:val="hybridMultilevel"/>
    <w:tmpl w:val="B836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24D2C"/>
    <w:multiLevelType w:val="hybridMultilevel"/>
    <w:tmpl w:val="B9A8D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A2AB0"/>
    <w:multiLevelType w:val="hybridMultilevel"/>
    <w:tmpl w:val="BF0CD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07615"/>
    <w:multiLevelType w:val="hybridMultilevel"/>
    <w:tmpl w:val="C8DAD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D2A2C"/>
    <w:multiLevelType w:val="hybridMultilevel"/>
    <w:tmpl w:val="30523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45BB6"/>
    <w:multiLevelType w:val="hybridMultilevel"/>
    <w:tmpl w:val="1C2A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E0401"/>
    <w:multiLevelType w:val="hybridMultilevel"/>
    <w:tmpl w:val="9788B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C05DE"/>
    <w:multiLevelType w:val="hybridMultilevel"/>
    <w:tmpl w:val="A814915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6EF79FF"/>
    <w:multiLevelType w:val="hybridMultilevel"/>
    <w:tmpl w:val="170EC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56EA3"/>
    <w:multiLevelType w:val="hybridMultilevel"/>
    <w:tmpl w:val="732E1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B756E"/>
    <w:multiLevelType w:val="hybridMultilevel"/>
    <w:tmpl w:val="ABD47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A2FE6"/>
    <w:multiLevelType w:val="hybridMultilevel"/>
    <w:tmpl w:val="AF7A4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12351"/>
    <w:multiLevelType w:val="hybridMultilevel"/>
    <w:tmpl w:val="2EDE7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5"/>
  </w:num>
  <w:num w:numId="4">
    <w:abstractNumId w:val="6"/>
  </w:num>
  <w:num w:numId="5">
    <w:abstractNumId w:val="14"/>
  </w:num>
  <w:num w:numId="6">
    <w:abstractNumId w:val="2"/>
  </w:num>
  <w:num w:numId="7">
    <w:abstractNumId w:val="3"/>
  </w:num>
  <w:num w:numId="8">
    <w:abstractNumId w:val="18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  <w:num w:numId="13">
    <w:abstractNumId w:val="13"/>
  </w:num>
  <w:num w:numId="14">
    <w:abstractNumId w:val="20"/>
  </w:num>
  <w:num w:numId="15">
    <w:abstractNumId w:val="15"/>
  </w:num>
  <w:num w:numId="16">
    <w:abstractNumId w:val="8"/>
  </w:num>
  <w:num w:numId="17">
    <w:abstractNumId w:val="10"/>
  </w:num>
  <w:num w:numId="18">
    <w:abstractNumId w:val="17"/>
  </w:num>
  <w:num w:numId="19">
    <w:abstractNumId w:val="22"/>
  </w:num>
  <w:num w:numId="20">
    <w:abstractNumId w:val="0"/>
  </w:num>
  <w:num w:numId="21">
    <w:abstractNumId w:val="16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41"/>
    <w:rsid w:val="00001831"/>
    <w:rsid w:val="00001ACF"/>
    <w:rsid w:val="00011866"/>
    <w:rsid w:val="00037B4A"/>
    <w:rsid w:val="000417E3"/>
    <w:rsid w:val="0005203F"/>
    <w:rsid w:val="00055C95"/>
    <w:rsid w:val="0005710C"/>
    <w:rsid w:val="00057BCD"/>
    <w:rsid w:val="00071C80"/>
    <w:rsid w:val="000956AD"/>
    <w:rsid w:val="00096908"/>
    <w:rsid w:val="000B012E"/>
    <w:rsid w:val="000B1364"/>
    <w:rsid w:val="000B1E0C"/>
    <w:rsid w:val="00124B1E"/>
    <w:rsid w:val="001429DB"/>
    <w:rsid w:val="00155E7B"/>
    <w:rsid w:val="001666F2"/>
    <w:rsid w:val="00186F3D"/>
    <w:rsid w:val="00192A6A"/>
    <w:rsid w:val="001D4399"/>
    <w:rsid w:val="001D4A36"/>
    <w:rsid w:val="001F64AB"/>
    <w:rsid w:val="0020045C"/>
    <w:rsid w:val="00207D7F"/>
    <w:rsid w:val="002313F4"/>
    <w:rsid w:val="00236949"/>
    <w:rsid w:val="002629A1"/>
    <w:rsid w:val="00283264"/>
    <w:rsid w:val="00290C8A"/>
    <w:rsid w:val="00295A9E"/>
    <w:rsid w:val="00296279"/>
    <w:rsid w:val="002A6FA5"/>
    <w:rsid w:val="002C1749"/>
    <w:rsid w:val="002E6968"/>
    <w:rsid w:val="002F4D43"/>
    <w:rsid w:val="003014E5"/>
    <w:rsid w:val="0030365D"/>
    <w:rsid w:val="003143E1"/>
    <w:rsid w:val="003151B3"/>
    <w:rsid w:val="00333BA9"/>
    <w:rsid w:val="00334FCA"/>
    <w:rsid w:val="0034652C"/>
    <w:rsid w:val="00346FCC"/>
    <w:rsid w:val="00351B4A"/>
    <w:rsid w:val="003576EE"/>
    <w:rsid w:val="00391DDD"/>
    <w:rsid w:val="003A1191"/>
    <w:rsid w:val="003B0518"/>
    <w:rsid w:val="003E5909"/>
    <w:rsid w:val="003F0751"/>
    <w:rsid w:val="00406A6D"/>
    <w:rsid w:val="00461679"/>
    <w:rsid w:val="00465F16"/>
    <w:rsid w:val="004A4D0C"/>
    <w:rsid w:val="004A7903"/>
    <w:rsid w:val="004B3F8D"/>
    <w:rsid w:val="004D25B9"/>
    <w:rsid w:val="004E2E77"/>
    <w:rsid w:val="00503D9B"/>
    <w:rsid w:val="00511E7B"/>
    <w:rsid w:val="005209D7"/>
    <w:rsid w:val="00544F67"/>
    <w:rsid w:val="00582FEB"/>
    <w:rsid w:val="005B4499"/>
    <w:rsid w:val="005C5CE2"/>
    <w:rsid w:val="005F187A"/>
    <w:rsid w:val="00612EF6"/>
    <w:rsid w:val="00632BB6"/>
    <w:rsid w:val="00641D9B"/>
    <w:rsid w:val="006450C1"/>
    <w:rsid w:val="00650BC8"/>
    <w:rsid w:val="00651BDE"/>
    <w:rsid w:val="00683775"/>
    <w:rsid w:val="00697021"/>
    <w:rsid w:val="006B0721"/>
    <w:rsid w:val="006F30E8"/>
    <w:rsid w:val="00735FB5"/>
    <w:rsid w:val="00742912"/>
    <w:rsid w:val="0075724E"/>
    <w:rsid w:val="0078166D"/>
    <w:rsid w:val="00785A07"/>
    <w:rsid w:val="007A311C"/>
    <w:rsid w:val="007C46B6"/>
    <w:rsid w:val="007C7DDF"/>
    <w:rsid w:val="007C7EDB"/>
    <w:rsid w:val="007D3405"/>
    <w:rsid w:val="00810444"/>
    <w:rsid w:val="00835204"/>
    <w:rsid w:val="00845211"/>
    <w:rsid w:val="00855CCC"/>
    <w:rsid w:val="00867977"/>
    <w:rsid w:val="00881B69"/>
    <w:rsid w:val="008B4784"/>
    <w:rsid w:val="008D063D"/>
    <w:rsid w:val="008D2CBA"/>
    <w:rsid w:val="008D5DFC"/>
    <w:rsid w:val="008E5923"/>
    <w:rsid w:val="008E64FA"/>
    <w:rsid w:val="0093577B"/>
    <w:rsid w:val="00937F9F"/>
    <w:rsid w:val="00960F7C"/>
    <w:rsid w:val="00977E18"/>
    <w:rsid w:val="0098142F"/>
    <w:rsid w:val="009853DE"/>
    <w:rsid w:val="009A2811"/>
    <w:rsid w:val="009B4451"/>
    <w:rsid w:val="009D4A98"/>
    <w:rsid w:val="00A36E75"/>
    <w:rsid w:val="00A509DB"/>
    <w:rsid w:val="00AA7471"/>
    <w:rsid w:val="00AC4214"/>
    <w:rsid w:val="00AD489F"/>
    <w:rsid w:val="00AE5109"/>
    <w:rsid w:val="00AF3689"/>
    <w:rsid w:val="00AF4BD9"/>
    <w:rsid w:val="00B2299F"/>
    <w:rsid w:val="00B33E61"/>
    <w:rsid w:val="00B35316"/>
    <w:rsid w:val="00B354C6"/>
    <w:rsid w:val="00B644D9"/>
    <w:rsid w:val="00B95D85"/>
    <w:rsid w:val="00B96B37"/>
    <w:rsid w:val="00B97841"/>
    <w:rsid w:val="00BC3912"/>
    <w:rsid w:val="00BF2710"/>
    <w:rsid w:val="00BF3CD0"/>
    <w:rsid w:val="00BF6C99"/>
    <w:rsid w:val="00C04149"/>
    <w:rsid w:val="00C05F6F"/>
    <w:rsid w:val="00C20482"/>
    <w:rsid w:val="00C350BA"/>
    <w:rsid w:val="00C7170A"/>
    <w:rsid w:val="00C8339E"/>
    <w:rsid w:val="00CC0F12"/>
    <w:rsid w:val="00CD316A"/>
    <w:rsid w:val="00CE4E5C"/>
    <w:rsid w:val="00CF4B20"/>
    <w:rsid w:val="00D10052"/>
    <w:rsid w:val="00D27D9D"/>
    <w:rsid w:val="00D307C0"/>
    <w:rsid w:val="00D645DF"/>
    <w:rsid w:val="00D66B5E"/>
    <w:rsid w:val="00DC4638"/>
    <w:rsid w:val="00DC7BC8"/>
    <w:rsid w:val="00DF03C3"/>
    <w:rsid w:val="00DF19C2"/>
    <w:rsid w:val="00DF306C"/>
    <w:rsid w:val="00E03C64"/>
    <w:rsid w:val="00E10878"/>
    <w:rsid w:val="00E11E09"/>
    <w:rsid w:val="00E1480B"/>
    <w:rsid w:val="00E237F6"/>
    <w:rsid w:val="00E711D3"/>
    <w:rsid w:val="00E7375A"/>
    <w:rsid w:val="00E84A86"/>
    <w:rsid w:val="00E90194"/>
    <w:rsid w:val="00EA7EF9"/>
    <w:rsid w:val="00EB4017"/>
    <w:rsid w:val="00ED6C3A"/>
    <w:rsid w:val="00EE604F"/>
    <w:rsid w:val="00EF268E"/>
    <w:rsid w:val="00F324A9"/>
    <w:rsid w:val="00F3427F"/>
    <w:rsid w:val="00F80322"/>
    <w:rsid w:val="00F87812"/>
    <w:rsid w:val="00FC0D25"/>
    <w:rsid w:val="00FF0A9B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3B38"/>
  <w15:docId w15:val="{16879BE4-99DE-435D-9D0C-1F10AABB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29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50BC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50BC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45211"/>
    <w:pPr>
      <w:ind w:left="720"/>
      <w:contextualSpacing/>
    </w:pPr>
  </w:style>
  <w:style w:type="paragraph" w:customStyle="1" w:styleId="Default">
    <w:name w:val="Default"/>
    <w:rsid w:val="005209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AEA02-6E00-4B9F-BDE0-9B955BD5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1027</Words>
  <Characters>6472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Lührmann Adrian</cp:lastModifiedBy>
  <cp:revision>3</cp:revision>
  <cp:lastPrinted>2014-08-21T05:36:00Z</cp:lastPrinted>
  <dcterms:created xsi:type="dcterms:W3CDTF">2023-08-01T12:07:00Z</dcterms:created>
  <dcterms:modified xsi:type="dcterms:W3CDTF">2023-08-01T12:10:00Z</dcterms:modified>
</cp:coreProperties>
</file>